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DA" w:rsidRDefault="006F29DD" w:rsidP="007F5CDA">
      <w:pPr>
        <w:tabs>
          <w:tab w:val="left" w:pos="4706"/>
        </w:tabs>
        <w:spacing w:after="0"/>
        <w:rPr>
          <w:rFonts w:ascii="IranNastaliq" w:hAnsi="IranNastaliq" w:cs="IranNastaliq"/>
          <w:color w:val="FF0000"/>
          <w:sz w:val="72"/>
          <w:szCs w:val="72"/>
          <w:rtl/>
        </w:rPr>
      </w:pPr>
      <w:r>
        <w:rPr>
          <w:rFonts w:ascii="Arial" w:hAnsi="Arial" w:cs="Arial"/>
          <w:noProof/>
          <w:color w:val="1A0DAB"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57150</wp:posOffset>
            </wp:positionV>
            <wp:extent cx="714375" cy="762000"/>
            <wp:effectExtent l="19050" t="0" r="9525" b="0"/>
            <wp:wrapSquare wrapText="bothSides"/>
            <wp:docPr id="1" name="Picture 1" descr="http://pr.maj.ir/Portal/Picture/ShowPicture.aspx?Width=150&amp;Height=150&amp;ID=860ac463-22d2-4635-99a4-99b0c769aa7e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.maj.ir/Portal/Picture/ShowPicture.aspx?Width=150&amp;Height=150&amp;ID=860ac463-22d2-4635-99a4-99b0c769aa7e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bidi="ar-SA"/>
        </w:rPr>
        <w:drawing>
          <wp:inline distT="0" distB="0" distL="0" distR="0">
            <wp:extent cx="880745" cy="695325"/>
            <wp:effectExtent l="19050" t="0" r="0" b="0"/>
            <wp:docPr id="2" name="Picture 4" descr="نتیجه تصویری برای ارم جمهوری اسلامی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یجه تصویری برای ارم جمهوری اسلامی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47" w:rsidRDefault="007F5CDA" w:rsidP="007F5CDA">
      <w:pPr>
        <w:tabs>
          <w:tab w:val="left" w:pos="4706"/>
        </w:tabs>
        <w:spacing w:after="0"/>
        <w:jc w:val="center"/>
        <w:rPr>
          <w:rFonts w:ascii="IranNastaliq" w:hAnsi="IranNastaliq" w:cs="IranNastaliq"/>
          <w:color w:val="FF0000"/>
          <w:sz w:val="72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  <w:lang w:bidi="ar-SA"/>
        </w:rPr>
        <w:drawing>
          <wp:inline distT="0" distB="0" distL="0" distR="0">
            <wp:extent cx="3460456" cy="2038350"/>
            <wp:effectExtent l="19050" t="0" r="6644" b="0"/>
            <wp:docPr id="7" name="Picture 4" descr="نتیجه تصویری برای عکس رهبر و امام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یجه تصویری برای عکس رهبر و امام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688" cy="203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D47">
        <w:rPr>
          <w:rFonts w:ascii="IranNastaliq" w:hAnsi="IranNastaliq" w:cs="IranNastaliq"/>
          <w:color w:val="FF0000"/>
          <w:sz w:val="72"/>
          <w:szCs w:val="72"/>
        </w:rPr>
        <w:br w:type="textWrapping" w:clear="all"/>
      </w:r>
    </w:p>
    <w:p w:rsidR="007D2D47" w:rsidRDefault="007D2D47" w:rsidP="00877191">
      <w:pPr>
        <w:tabs>
          <w:tab w:val="left" w:pos="4215"/>
          <w:tab w:val="center" w:pos="4680"/>
        </w:tabs>
        <w:spacing w:after="0"/>
        <w:jc w:val="center"/>
        <w:rPr>
          <w:rFonts w:ascii="IranNastaliq" w:hAnsi="IranNastaliq" w:cs="IranNastaliq"/>
          <w:color w:val="FF0000"/>
          <w:sz w:val="72"/>
          <w:szCs w:val="72"/>
        </w:rPr>
      </w:pPr>
      <w:r>
        <w:rPr>
          <w:rFonts w:ascii="IranNastaliq" w:hAnsi="IranNastaliq" w:cs="IranNastaliq" w:hint="cs"/>
          <w:color w:val="FF0000"/>
          <w:sz w:val="72"/>
          <w:szCs w:val="72"/>
          <w:rtl/>
        </w:rPr>
        <w:t>گزارش عملکرد  یکساله</w:t>
      </w:r>
    </w:p>
    <w:p w:rsidR="00C00941" w:rsidRPr="007D2D47" w:rsidRDefault="002142CC" w:rsidP="007D2D47">
      <w:pPr>
        <w:tabs>
          <w:tab w:val="left" w:pos="4215"/>
          <w:tab w:val="center" w:pos="4680"/>
        </w:tabs>
        <w:spacing w:after="0"/>
        <w:jc w:val="center"/>
        <w:rPr>
          <w:rFonts w:ascii="IranNastaliq" w:hAnsi="IranNastaliq" w:cs="IranNastaliq"/>
          <w:color w:val="FF0000"/>
          <w:sz w:val="72"/>
          <w:szCs w:val="72"/>
          <w:rtl/>
        </w:rPr>
      </w:pPr>
      <w:r>
        <w:rPr>
          <w:rFonts w:ascii="IranNastaliq" w:hAnsi="IranNastaliq" w:cs="IranNastaliq" w:hint="cs"/>
          <w:color w:val="FF0000"/>
          <w:sz w:val="72"/>
          <w:szCs w:val="72"/>
          <w:rtl/>
        </w:rPr>
        <w:t xml:space="preserve">مدیریت </w:t>
      </w:r>
      <w:r w:rsidR="007D2D47" w:rsidRPr="007D2D47">
        <w:rPr>
          <w:rFonts w:ascii="IranNastaliq" w:hAnsi="IranNastaliq" w:cs="IranNastaliq"/>
          <w:color w:val="FF0000"/>
          <w:sz w:val="72"/>
          <w:szCs w:val="72"/>
          <w:rtl/>
        </w:rPr>
        <w:t>جهاد کشاورزی شهرستان نجف اباد</w:t>
      </w:r>
    </w:p>
    <w:p w:rsidR="007D2D47" w:rsidRPr="00C96CFC" w:rsidRDefault="006F29DD" w:rsidP="00C96CFC">
      <w:pPr>
        <w:tabs>
          <w:tab w:val="left" w:pos="4215"/>
          <w:tab w:val="center" w:pos="4680"/>
        </w:tabs>
        <w:spacing w:after="0"/>
        <w:jc w:val="center"/>
        <w:rPr>
          <w:rFonts w:ascii="IranNastaliq" w:hAnsi="IranNastaliq" w:cs="IranNastaliq"/>
          <w:color w:val="FF0000"/>
          <w:sz w:val="72"/>
          <w:szCs w:val="72"/>
        </w:rPr>
      </w:pPr>
      <w:r>
        <w:rPr>
          <w:rFonts w:ascii="IranNastaliq" w:hAnsi="IranNastaliq" w:cs="IranNastaliq"/>
          <w:color w:val="FF0000"/>
          <w:sz w:val="72"/>
          <w:szCs w:val="72"/>
          <w:rtl/>
        </w:rPr>
        <w:t xml:space="preserve">سال </w:t>
      </w:r>
      <w:r>
        <w:rPr>
          <w:rFonts w:ascii="IranNastaliq" w:hAnsi="IranNastaliq" w:cs="IranNastaliq" w:hint="cs"/>
          <w:color w:val="FF0000"/>
          <w:sz w:val="72"/>
          <w:szCs w:val="72"/>
          <w:rtl/>
        </w:rPr>
        <w:t xml:space="preserve">95 </w:t>
      </w:r>
      <w:r w:rsidR="007D2D47" w:rsidRPr="007D2D47">
        <w:rPr>
          <w:rFonts w:ascii="IranNastaliq" w:hAnsi="IranNastaliq" w:cs="IranNastaliq"/>
          <w:color w:val="FF0000"/>
          <w:sz w:val="72"/>
          <w:szCs w:val="72"/>
          <w:rtl/>
        </w:rPr>
        <w:t>-94</w:t>
      </w:r>
      <w:r w:rsidR="007F5CDA" w:rsidRPr="007F5CDA">
        <w:rPr>
          <w:rFonts w:ascii="Arial" w:hAnsi="Arial" w:cs="Arial"/>
          <w:sz w:val="20"/>
          <w:szCs w:val="20"/>
        </w:rPr>
        <w:t xml:space="preserve"> </w:t>
      </w:r>
    </w:p>
    <w:p w:rsidR="007D2D47" w:rsidRPr="006F29DD" w:rsidRDefault="006F29DD" w:rsidP="006F29DD">
      <w:pPr>
        <w:tabs>
          <w:tab w:val="left" w:pos="4215"/>
          <w:tab w:val="center" w:pos="4680"/>
        </w:tabs>
        <w:spacing w:after="0"/>
        <w:jc w:val="center"/>
        <w:rPr>
          <w:rFonts w:ascii="IranNastaliq" w:hAnsi="IranNastaliq" w:cs="IranNastaliq"/>
          <w:b/>
          <w:bCs/>
          <w:color w:val="002060"/>
          <w:sz w:val="96"/>
          <w:szCs w:val="96"/>
        </w:rPr>
      </w:pPr>
      <w:r w:rsidRPr="006F29DD">
        <w:rPr>
          <w:rFonts w:ascii="IranNastaliq" w:hAnsi="IranNastaliq" w:cs="IranNastaliq" w:hint="cs"/>
          <w:b/>
          <w:bCs/>
          <w:color w:val="002060"/>
          <w:sz w:val="96"/>
          <w:szCs w:val="96"/>
          <w:rtl/>
        </w:rPr>
        <w:t>(اقتصاد مقاومتی، اقدام و عمل)</w:t>
      </w:r>
    </w:p>
    <w:p w:rsidR="007D2D47" w:rsidRDefault="007D2D47" w:rsidP="00C00941">
      <w:pPr>
        <w:tabs>
          <w:tab w:val="left" w:pos="4215"/>
          <w:tab w:val="center" w:pos="4680"/>
        </w:tabs>
        <w:spacing w:after="0"/>
        <w:jc w:val="both"/>
        <w:rPr>
          <w:rFonts w:cs="Titr"/>
          <w:color w:val="FF0000"/>
          <w:sz w:val="32"/>
          <w:szCs w:val="32"/>
        </w:rPr>
      </w:pPr>
    </w:p>
    <w:p w:rsidR="008221AE" w:rsidRDefault="008221AE" w:rsidP="00C00941">
      <w:pPr>
        <w:tabs>
          <w:tab w:val="left" w:pos="4215"/>
          <w:tab w:val="center" w:pos="4680"/>
        </w:tabs>
        <w:spacing w:after="0"/>
        <w:jc w:val="both"/>
        <w:rPr>
          <w:rFonts w:cs="Titr"/>
          <w:color w:val="FF0000"/>
          <w:sz w:val="32"/>
          <w:szCs w:val="32"/>
          <w:rtl/>
        </w:rPr>
      </w:pPr>
    </w:p>
    <w:p w:rsidR="008221AE" w:rsidRPr="009A5661" w:rsidRDefault="008221AE" w:rsidP="008221AE">
      <w:pPr>
        <w:rPr>
          <w:rFonts w:cs="B Lotus"/>
          <w:b/>
          <w:bCs/>
          <w:color w:val="FF0000"/>
          <w:sz w:val="28"/>
          <w:szCs w:val="28"/>
          <w:rtl/>
        </w:rPr>
      </w:pPr>
      <w:r w:rsidRPr="009A5661">
        <w:rPr>
          <w:rFonts w:cs="B Lotus" w:hint="cs"/>
          <w:b/>
          <w:bCs/>
          <w:color w:val="FF0000"/>
          <w:sz w:val="28"/>
          <w:szCs w:val="28"/>
          <w:rtl/>
        </w:rPr>
        <w:t>برخی از رتبه های شاخص بخش کشاورزی و مدیریت جهاد کشاورزی شهرستان نجف آباد</w:t>
      </w:r>
    </w:p>
    <w:p w:rsidR="008221AE" w:rsidRPr="009A5661" w:rsidRDefault="008221AE" w:rsidP="008221AE">
      <w:pPr>
        <w:pStyle w:val="ListParagraph"/>
        <w:numPr>
          <w:ilvl w:val="0"/>
          <w:numId w:val="3"/>
        </w:numPr>
        <w:bidi/>
        <w:spacing w:before="0" w:beforeAutospacing="0" w:after="200" w:afterAutospacing="0" w:line="276" w:lineRule="auto"/>
        <w:contextualSpacing/>
        <w:rPr>
          <w:rFonts w:cs="B Lotus"/>
          <w:b/>
          <w:bCs/>
          <w:sz w:val="28"/>
          <w:szCs w:val="28"/>
        </w:rPr>
      </w:pPr>
      <w:r w:rsidRPr="009A5661">
        <w:rPr>
          <w:rFonts w:cs="B Lotus" w:hint="cs"/>
          <w:b/>
          <w:bCs/>
          <w:sz w:val="28"/>
          <w:szCs w:val="28"/>
          <w:rtl/>
        </w:rPr>
        <w:t>رتبه اول کشوری و رتبه اول استانی از نظر تولید گوشت بوقلمون با تعداد 234000 قطعه</w:t>
      </w:r>
    </w:p>
    <w:p w:rsidR="008221AE" w:rsidRPr="009A5661" w:rsidRDefault="008221AE" w:rsidP="008221AE">
      <w:pPr>
        <w:pStyle w:val="ListParagraph"/>
        <w:numPr>
          <w:ilvl w:val="0"/>
          <w:numId w:val="3"/>
        </w:numPr>
        <w:bidi/>
        <w:spacing w:before="0" w:beforeAutospacing="0" w:after="200" w:afterAutospacing="0" w:line="276" w:lineRule="auto"/>
        <w:contextualSpacing/>
        <w:rPr>
          <w:rFonts w:cs="B Lotus"/>
          <w:b/>
          <w:bCs/>
          <w:sz w:val="28"/>
          <w:szCs w:val="28"/>
          <w:rtl/>
        </w:rPr>
      </w:pPr>
      <w:r w:rsidRPr="009A5661">
        <w:rPr>
          <w:rFonts w:cs="B Lotus" w:hint="cs"/>
          <w:b/>
          <w:bCs/>
          <w:sz w:val="28"/>
          <w:szCs w:val="28"/>
          <w:rtl/>
        </w:rPr>
        <w:t>رتبه اول کشوری در تولید تجهیزات مورد نیاز صنعت زنبورداری</w:t>
      </w:r>
    </w:p>
    <w:p w:rsidR="008221AE" w:rsidRPr="009A5661" w:rsidRDefault="008221AE" w:rsidP="008221AE">
      <w:pPr>
        <w:pStyle w:val="ListParagraph"/>
        <w:numPr>
          <w:ilvl w:val="0"/>
          <w:numId w:val="3"/>
        </w:numPr>
        <w:bidi/>
        <w:spacing w:before="0" w:beforeAutospacing="0" w:after="200" w:afterAutospacing="0" w:line="276" w:lineRule="auto"/>
        <w:contextualSpacing/>
        <w:rPr>
          <w:rFonts w:cs="B Lotus"/>
          <w:b/>
          <w:bCs/>
          <w:sz w:val="28"/>
          <w:szCs w:val="28"/>
        </w:rPr>
      </w:pPr>
      <w:r w:rsidRPr="009A5661">
        <w:rPr>
          <w:rFonts w:cs="B Lotus" w:hint="cs"/>
          <w:b/>
          <w:bCs/>
          <w:sz w:val="28"/>
          <w:szCs w:val="28"/>
          <w:rtl/>
        </w:rPr>
        <w:t xml:space="preserve">رتبه اول استانی در تعداد کلنی های زنبورعسل با تعداد 370000 کلنی </w:t>
      </w:r>
      <w:r w:rsidRPr="009A5661">
        <w:rPr>
          <w:rFonts w:cs="B Lotus"/>
          <w:b/>
          <w:bCs/>
          <w:sz w:val="28"/>
          <w:szCs w:val="28"/>
        </w:rPr>
        <w:t>)</w:t>
      </w:r>
      <w:r w:rsidRPr="009A5661">
        <w:rPr>
          <w:rFonts w:cs="B Lotus" w:hint="cs"/>
          <w:b/>
          <w:bCs/>
          <w:sz w:val="28"/>
          <w:szCs w:val="28"/>
          <w:rtl/>
        </w:rPr>
        <w:t xml:space="preserve"> بیش از 60 درصد کلنی های زنبورعسل استان</w:t>
      </w:r>
      <w:r w:rsidRPr="009A5661">
        <w:rPr>
          <w:rFonts w:cs="B Lotus"/>
          <w:b/>
          <w:bCs/>
          <w:sz w:val="28"/>
          <w:szCs w:val="28"/>
        </w:rPr>
        <w:t>(</w:t>
      </w:r>
    </w:p>
    <w:p w:rsidR="008221AE" w:rsidRPr="009A5661" w:rsidRDefault="008221AE" w:rsidP="008221AE">
      <w:pPr>
        <w:pStyle w:val="ListParagraph"/>
        <w:numPr>
          <w:ilvl w:val="0"/>
          <w:numId w:val="3"/>
        </w:numPr>
        <w:bidi/>
        <w:spacing w:before="0" w:beforeAutospacing="0" w:after="200" w:afterAutospacing="0" w:line="276" w:lineRule="auto"/>
        <w:contextualSpacing/>
        <w:rPr>
          <w:rFonts w:cs="B Lotus"/>
          <w:b/>
          <w:bCs/>
          <w:sz w:val="28"/>
          <w:szCs w:val="28"/>
          <w:rtl/>
        </w:rPr>
      </w:pPr>
      <w:r w:rsidRPr="009A5661">
        <w:rPr>
          <w:rFonts w:cs="B Lotus" w:hint="cs"/>
          <w:b/>
          <w:bCs/>
          <w:sz w:val="28"/>
          <w:szCs w:val="28"/>
          <w:rtl/>
        </w:rPr>
        <w:t xml:space="preserve"> رتبه اول استانی در تولید عسل بمیزان1100 تن </w:t>
      </w:r>
    </w:p>
    <w:p w:rsidR="008221AE" w:rsidRPr="009A5661" w:rsidRDefault="008221AE" w:rsidP="008221AE">
      <w:pPr>
        <w:pStyle w:val="ListParagraph"/>
        <w:numPr>
          <w:ilvl w:val="0"/>
          <w:numId w:val="3"/>
        </w:numPr>
        <w:bidi/>
        <w:spacing w:before="0" w:beforeAutospacing="0" w:after="200" w:afterAutospacing="0" w:line="276" w:lineRule="auto"/>
        <w:contextualSpacing/>
        <w:rPr>
          <w:rFonts w:cs="B Lotus"/>
          <w:b/>
          <w:bCs/>
          <w:sz w:val="28"/>
          <w:szCs w:val="28"/>
          <w:rtl/>
        </w:rPr>
      </w:pPr>
      <w:r w:rsidRPr="009A5661">
        <w:rPr>
          <w:rFonts w:cs="B Lotus" w:hint="cs"/>
          <w:b/>
          <w:bCs/>
          <w:sz w:val="28"/>
          <w:szCs w:val="28"/>
          <w:rtl/>
        </w:rPr>
        <w:t>رتبه اول استانی تولید ملکه زنبورعسل با تولید 6170 فروند ملکه</w:t>
      </w:r>
    </w:p>
    <w:p w:rsidR="008221AE" w:rsidRPr="009A5661" w:rsidRDefault="008221AE" w:rsidP="008221AE">
      <w:pPr>
        <w:pStyle w:val="ListParagraph"/>
        <w:numPr>
          <w:ilvl w:val="0"/>
          <w:numId w:val="3"/>
        </w:numPr>
        <w:bidi/>
        <w:spacing w:before="0" w:beforeAutospacing="0" w:after="200" w:afterAutospacing="0" w:line="276" w:lineRule="auto"/>
        <w:contextualSpacing/>
        <w:rPr>
          <w:rFonts w:cs="B Lotus"/>
          <w:b/>
          <w:bCs/>
          <w:sz w:val="28"/>
          <w:szCs w:val="28"/>
          <w:rtl/>
        </w:rPr>
      </w:pPr>
      <w:r w:rsidRPr="009A5661">
        <w:rPr>
          <w:rFonts w:cs="B Lotus" w:hint="cs"/>
          <w:b/>
          <w:bCs/>
          <w:sz w:val="28"/>
          <w:szCs w:val="28"/>
          <w:rtl/>
        </w:rPr>
        <w:t>رتبه اول استانی با جذب 329 درصدی تسهیلات خط اعتباری مکانیزاسیون</w:t>
      </w:r>
    </w:p>
    <w:p w:rsidR="008221AE" w:rsidRPr="009A5661" w:rsidRDefault="008221AE" w:rsidP="008221AE">
      <w:pPr>
        <w:pStyle w:val="ListParagraph"/>
        <w:numPr>
          <w:ilvl w:val="0"/>
          <w:numId w:val="3"/>
        </w:numPr>
        <w:bidi/>
        <w:spacing w:before="0" w:beforeAutospacing="0" w:after="200" w:afterAutospacing="0" w:line="276" w:lineRule="auto"/>
        <w:contextualSpacing/>
        <w:rPr>
          <w:rFonts w:cs="B Lotus"/>
          <w:b/>
          <w:bCs/>
          <w:sz w:val="28"/>
          <w:szCs w:val="28"/>
          <w:rtl/>
        </w:rPr>
      </w:pPr>
      <w:r w:rsidRPr="009A5661">
        <w:rPr>
          <w:rFonts w:cs="B Lotus" w:hint="cs"/>
          <w:b/>
          <w:bCs/>
          <w:sz w:val="28"/>
          <w:szCs w:val="28"/>
          <w:rtl/>
        </w:rPr>
        <w:t>رتبه اول استانی در خرید گندم تضمینی گندم از کشاورزان منطقه</w:t>
      </w:r>
    </w:p>
    <w:p w:rsidR="008221AE" w:rsidRPr="009A5661" w:rsidRDefault="008221AE" w:rsidP="008221AE">
      <w:pPr>
        <w:pStyle w:val="ListParagraph"/>
        <w:numPr>
          <w:ilvl w:val="0"/>
          <w:numId w:val="3"/>
        </w:numPr>
        <w:bidi/>
        <w:spacing w:before="0" w:beforeAutospacing="0" w:after="200" w:afterAutospacing="0" w:line="276" w:lineRule="auto"/>
        <w:contextualSpacing/>
        <w:rPr>
          <w:rFonts w:cs="B Lotus"/>
          <w:b/>
          <w:bCs/>
          <w:sz w:val="28"/>
          <w:szCs w:val="28"/>
        </w:rPr>
      </w:pPr>
      <w:r w:rsidRPr="009A5661">
        <w:rPr>
          <w:rFonts w:cs="B Lotus" w:hint="cs"/>
          <w:b/>
          <w:bCs/>
          <w:sz w:val="28"/>
          <w:szCs w:val="28"/>
          <w:rtl/>
        </w:rPr>
        <w:t>رتبه دوم استانی در تولید گل شب بو</w:t>
      </w:r>
    </w:p>
    <w:p w:rsidR="008221AE" w:rsidRPr="009A5661" w:rsidRDefault="008221AE" w:rsidP="008221AE">
      <w:pPr>
        <w:pStyle w:val="ListParagraph"/>
        <w:numPr>
          <w:ilvl w:val="0"/>
          <w:numId w:val="3"/>
        </w:numPr>
        <w:bidi/>
        <w:spacing w:before="0" w:beforeAutospacing="0" w:after="200" w:afterAutospacing="0" w:line="276" w:lineRule="auto"/>
        <w:contextualSpacing/>
        <w:rPr>
          <w:rFonts w:cs="B Lotus"/>
          <w:b/>
          <w:bCs/>
          <w:sz w:val="28"/>
          <w:szCs w:val="28"/>
        </w:rPr>
      </w:pPr>
      <w:r w:rsidRPr="009A5661">
        <w:rPr>
          <w:rFonts w:cs="B Lotus" w:hint="cs"/>
          <w:b/>
          <w:bCs/>
          <w:sz w:val="28"/>
          <w:szCs w:val="28"/>
          <w:rtl/>
        </w:rPr>
        <w:t xml:space="preserve"> رتبه دوم استانی تولید ماهی زینتی بمیزان 7500000 قطعه</w:t>
      </w:r>
    </w:p>
    <w:p w:rsidR="008221AE" w:rsidRPr="009A5661" w:rsidRDefault="008221AE" w:rsidP="008221AE">
      <w:pPr>
        <w:pStyle w:val="ListParagraph"/>
        <w:numPr>
          <w:ilvl w:val="0"/>
          <w:numId w:val="3"/>
        </w:numPr>
        <w:bidi/>
        <w:spacing w:before="0" w:beforeAutospacing="0" w:after="200" w:afterAutospacing="0" w:line="276" w:lineRule="auto"/>
        <w:contextualSpacing/>
        <w:rPr>
          <w:rFonts w:cs="B Lotus"/>
          <w:b/>
          <w:bCs/>
          <w:sz w:val="28"/>
          <w:szCs w:val="28"/>
        </w:rPr>
      </w:pPr>
      <w:r w:rsidRPr="009A5661">
        <w:rPr>
          <w:rFonts w:cs="B Lotus" w:hint="cs"/>
          <w:b/>
          <w:bCs/>
          <w:sz w:val="28"/>
          <w:szCs w:val="28"/>
          <w:rtl/>
        </w:rPr>
        <w:t xml:space="preserve">  رتبه دوم استانی در ماهی دار نمودن تعداد 130 باب استخر به تعداد 150000 قطعه ماهی گرمابی</w:t>
      </w:r>
    </w:p>
    <w:p w:rsidR="008221AE" w:rsidRPr="009A5661" w:rsidRDefault="008221AE" w:rsidP="008221AE">
      <w:pPr>
        <w:pStyle w:val="ListParagraph"/>
        <w:numPr>
          <w:ilvl w:val="0"/>
          <w:numId w:val="3"/>
        </w:numPr>
        <w:bidi/>
        <w:spacing w:before="0" w:beforeAutospacing="0" w:after="200" w:afterAutospacing="0" w:line="276" w:lineRule="auto"/>
        <w:contextualSpacing/>
        <w:rPr>
          <w:rFonts w:cs="B Lotus"/>
          <w:b/>
          <w:bCs/>
          <w:sz w:val="28"/>
          <w:szCs w:val="28"/>
        </w:rPr>
      </w:pPr>
      <w:r w:rsidRPr="009A5661">
        <w:rPr>
          <w:rFonts w:cs="B Lotus" w:hint="cs"/>
          <w:b/>
          <w:bCs/>
          <w:sz w:val="28"/>
          <w:szCs w:val="28"/>
          <w:rtl/>
        </w:rPr>
        <w:t xml:space="preserve"> رتبه دوم استانی پورتال اطلاع رسانی تحت وب مدیریت جهاد کشاورزی شهرستان نجف اباد </w:t>
      </w:r>
    </w:p>
    <w:p w:rsidR="008221AE" w:rsidRDefault="008221AE" w:rsidP="00C00941">
      <w:pPr>
        <w:tabs>
          <w:tab w:val="left" w:pos="4215"/>
          <w:tab w:val="center" w:pos="4680"/>
        </w:tabs>
        <w:spacing w:after="0"/>
        <w:jc w:val="both"/>
        <w:rPr>
          <w:rFonts w:cs="Titr"/>
          <w:color w:val="FF0000"/>
          <w:sz w:val="32"/>
          <w:szCs w:val="32"/>
          <w:rtl/>
        </w:rPr>
      </w:pPr>
    </w:p>
    <w:p w:rsidR="00C00941" w:rsidRPr="00C00941" w:rsidRDefault="008221AE" w:rsidP="00C00941">
      <w:pPr>
        <w:tabs>
          <w:tab w:val="left" w:pos="4215"/>
          <w:tab w:val="center" w:pos="4680"/>
        </w:tabs>
        <w:spacing w:after="0"/>
        <w:jc w:val="both"/>
        <w:rPr>
          <w:rFonts w:cs="Titr"/>
          <w:color w:val="FF0000"/>
          <w:sz w:val="32"/>
          <w:szCs w:val="32"/>
          <w:rtl/>
        </w:rPr>
      </w:pPr>
      <w:r>
        <w:rPr>
          <w:rFonts w:cs="Titr" w:hint="cs"/>
          <w:color w:val="FF0000"/>
          <w:sz w:val="32"/>
          <w:szCs w:val="32"/>
          <w:rtl/>
        </w:rPr>
        <w:t xml:space="preserve">- </w:t>
      </w:r>
      <w:r w:rsidR="00C00941" w:rsidRPr="00C00941">
        <w:rPr>
          <w:rFonts w:cs="Titr" w:hint="cs"/>
          <w:color w:val="FF0000"/>
          <w:sz w:val="32"/>
          <w:szCs w:val="32"/>
          <w:rtl/>
        </w:rPr>
        <w:t>امور اراضی</w:t>
      </w:r>
    </w:p>
    <w:p w:rsidR="00C00941" w:rsidRPr="00C00941" w:rsidRDefault="00C00941" w:rsidP="00C00941">
      <w:pPr>
        <w:spacing w:after="0"/>
        <w:ind w:left="360"/>
        <w:jc w:val="both"/>
        <w:rPr>
          <w:rFonts w:cs="B Lotus"/>
          <w:sz w:val="28"/>
          <w:szCs w:val="28"/>
        </w:rPr>
      </w:pPr>
      <w:r w:rsidRPr="00C00941">
        <w:rPr>
          <w:rFonts w:cs="B Lotus" w:hint="cs"/>
          <w:sz w:val="28"/>
          <w:szCs w:val="28"/>
          <w:rtl/>
        </w:rPr>
        <w:t xml:space="preserve">نظارت و گشت مستمر جهت جلوگیری از تغییر کاربری های اراضی کشاورزی  </w:t>
      </w:r>
    </w:p>
    <w:p w:rsidR="00C00941" w:rsidRPr="00C00941" w:rsidRDefault="00C00941" w:rsidP="00C00941">
      <w:pPr>
        <w:spacing w:after="0"/>
        <w:ind w:left="36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بررسی و تکمیل پرونده جهت صدور مجوز طرح های کشاورزی موضوع تبصره 4 ، 36   مورد</w:t>
      </w:r>
    </w:p>
    <w:p w:rsidR="00C00941" w:rsidRPr="00C00941" w:rsidRDefault="00C00941" w:rsidP="00C00941">
      <w:pPr>
        <w:spacing w:after="0"/>
        <w:ind w:left="36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بررسی درخواست ساخت استخر ذخیره آب و ترمیم ومرمت ساختمان های قدیمی   46 مورد</w:t>
      </w:r>
    </w:p>
    <w:p w:rsidR="00C00941" w:rsidRPr="00C00941" w:rsidRDefault="00C00941" w:rsidP="00C00941">
      <w:pPr>
        <w:spacing w:after="0"/>
        <w:ind w:left="36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بررسی درخواست امتیاز انشعابات آب، برق و گاز   185 مورد</w:t>
      </w:r>
    </w:p>
    <w:p w:rsidR="00C00941" w:rsidRPr="00C00941" w:rsidRDefault="00C00941" w:rsidP="00C00941">
      <w:pPr>
        <w:spacing w:after="0"/>
        <w:ind w:left="36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نظارت بر اراضی واگذار شده 122 مورد</w:t>
      </w:r>
    </w:p>
    <w:p w:rsidR="00C00941" w:rsidRPr="00C00941" w:rsidRDefault="00C00941" w:rsidP="00C00941">
      <w:pPr>
        <w:spacing w:after="0"/>
        <w:ind w:left="36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واگذاری اراضی به تعداد 2 مورد به مساحت 78000 مترمربع</w:t>
      </w:r>
    </w:p>
    <w:p w:rsidR="00C00941" w:rsidRPr="00C00941" w:rsidRDefault="00C00941" w:rsidP="00C00941">
      <w:pPr>
        <w:spacing w:after="0"/>
        <w:ind w:left="36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پاسخگویی به استعلامات دفاتر اسناد رسمی، فرمانداری،</w:t>
      </w:r>
      <w:r w:rsidR="00877191">
        <w:rPr>
          <w:rFonts w:cs="B Lotus" w:hint="cs"/>
          <w:sz w:val="28"/>
          <w:szCs w:val="28"/>
          <w:rtl/>
        </w:rPr>
        <w:t xml:space="preserve"> بخشداری، مراجع قضایی و ....</w:t>
      </w:r>
      <w:r w:rsidRPr="00C00941">
        <w:rPr>
          <w:rFonts w:cs="B Lotus" w:hint="cs"/>
          <w:sz w:val="28"/>
          <w:szCs w:val="28"/>
          <w:rtl/>
        </w:rPr>
        <w:t xml:space="preserve">   1430 مورد</w:t>
      </w:r>
    </w:p>
    <w:p w:rsidR="00C00941" w:rsidRPr="00C00941" w:rsidRDefault="00C00941" w:rsidP="00877191">
      <w:pPr>
        <w:spacing w:after="0"/>
        <w:ind w:left="36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نظارت بر طرح های تبصره 1 وتبصره 4 ماده 1 قانون حفظ کاربری 163 مورد</w:t>
      </w:r>
    </w:p>
    <w:p w:rsidR="00C00941" w:rsidRPr="00C00941" w:rsidRDefault="00C00941" w:rsidP="00C00941">
      <w:pPr>
        <w:spacing w:after="0"/>
        <w:ind w:left="36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خلع ید، استرداد و تامین دلیل اراضی واگذاری 60 مورد</w:t>
      </w:r>
    </w:p>
    <w:p w:rsidR="00C00941" w:rsidRPr="00C00941" w:rsidRDefault="00C00941" w:rsidP="00877191">
      <w:pPr>
        <w:spacing w:after="0"/>
        <w:ind w:left="36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تعیین تکلیف متصرفین اراضی</w:t>
      </w:r>
      <w:r w:rsidR="00877191">
        <w:rPr>
          <w:rFonts w:cs="B Lotus" w:hint="cs"/>
          <w:sz w:val="28"/>
          <w:szCs w:val="28"/>
          <w:rtl/>
        </w:rPr>
        <w:t xml:space="preserve"> دولتی کشت موقت و اصلاحات اراضی</w:t>
      </w:r>
      <w:r w:rsidRPr="00C00941">
        <w:rPr>
          <w:rFonts w:cs="B Lotus" w:hint="cs"/>
          <w:sz w:val="28"/>
          <w:szCs w:val="28"/>
          <w:rtl/>
        </w:rPr>
        <w:t xml:space="preserve"> 15 مورد</w:t>
      </w:r>
    </w:p>
    <w:p w:rsidR="00C00941" w:rsidRPr="00C00941" w:rsidRDefault="00C00941" w:rsidP="00C00941">
      <w:pPr>
        <w:spacing w:after="0"/>
        <w:ind w:left="36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وصول عواید و عوارض دولت</w:t>
      </w:r>
      <w:r w:rsidRPr="00C00941">
        <w:rPr>
          <w:rFonts w:cs="B Lotus" w:hint="cs"/>
          <w:sz w:val="28"/>
          <w:szCs w:val="28"/>
          <w:rtl/>
        </w:rPr>
        <w:t xml:space="preserve"> 2200 میلیون ریال</w:t>
      </w:r>
    </w:p>
    <w:p w:rsidR="008221AE" w:rsidRDefault="008221AE" w:rsidP="00C00941">
      <w:pPr>
        <w:tabs>
          <w:tab w:val="left" w:pos="4215"/>
          <w:tab w:val="center" w:pos="4680"/>
        </w:tabs>
        <w:spacing w:after="0"/>
        <w:jc w:val="both"/>
        <w:rPr>
          <w:rFonts w:cs="Titr"/>
          <w:color w:val="FF0000"/>
          <w:sz w:val="32"/>
          <w:szCs w:val="32"/>
          <w:rtl/>
        </w:rPr>
      </w:pPr>
    </w:p>
    <w:p w:rsidR="00C00941" w:rsidRPr="00C00941" w:rsidRDefault="008221AE" w:rsidP="00C00941">
      <w:pPr>
        <w:tabs>
          <w:tab w:val="left" w:pos="4215"/>
          <w:tab w:val="center" w:pos="4680"/>
        </w:tabs>
        <w:spacing w:after="0"/>
        <w:jc w:val="both"/>
        <w:rPr>
          <w:rFonts w:cs="Titr"/>
          <w:color w:val="FF0000"/>
          <w:sz w:val="32"/>
          <w:szCs w:val="32"/>
          <w:rtl/>
        </w:rPr>
      </w:pPr>
      <w:r>
        <w:rPr>
          <w:rFonts w:cs="Titr" w:hint="cs"/>
          <w:color w:val="FF0000"/>
          <w:sz w:val="32"/>
          <w:szCs w:val="32"/>
          <w:rtl/>
        </w:rPr>
        <w:t>-</w:t>
      </w:r>
      <w:r w:rsidR="00C00941" w:rsidRPr="00C00941">
        <w:rPr>
          <w:rFonts w:cs="Titr" w:hint="cs"/>
          <w:color w:val="FF0000"/>
          <w:sz w:val="32"/>
          <w:szCs w:val="32"/>
          <w:rtl/>
        </w:rPr>
        <w:t>امور دام وآبزیان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- نظارت و ارائه خدمات به بیش از 140 واحد فعال پرورش مرغ گوشتی پروانه دار با ظرفیتی بالغ بر 2226000 قطعه 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- نظارت و ارائه خدمات به 24 واحد فعال پرورش مرغ تخمگذار با ظرفیت بیش از 1000150 قطعه 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نظارت و ارائه خدمات به 18 واحد فعال پرورش بوقلمون گوشتی با ظرفیت 118000 قطعه که  رتبه اول استان را به خود اختصاص داده است.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نظارت و ارائه خدمات به واحدهای فعال پرورش گاو و گوساله جمعا به ظرفیت 33000 راس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ارائه خدمات ونظارت به 35 واحد پرورش شتر که میزان ظرفیت آنها 1750 نفر شتر می باشد.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- اجرای طرح سرشماری عمومی کلنی های زنبور عسل  در بخش های مرکزی ومهردشت </w:t>
      </w:r>
    </w:p>
    <w:p w:rsidR="00C00941" w:rsidRPr="00C00941" w:rsidRDefault="00C00941" w:rsidP="0087719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( تعداد 927 نفر بهره بردارفعال</w:t>
      </w:r>
      <w:r w:rsidR="00877191">
        <w:rPr>
          <w:rFonts w:cs="B Lotus" w:hint="cs"/>
          <w:sz w:val="28"/>
          <w:szCs w:val="28"/>
          <w:rtl/>
        </w:rPr>
        <w:t xml:space="preserve"> </w:t>
      </w:r>
      <w:r w:rsidRPr="00C00941">
        <w:rPr>
          <w:rFonts w:cs="B Lotus" w:hint="cs"/>
          <w:sz w:val="28"/>
          <w:szCs w:val="28"/>
          <w:rtl/>
        </w:rPr>
        <w:t xml:space="preserve">و  351570 کلنی زنبورعسل ) 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وضعیت تولید و عملکرد بخش امور دام و آبزیان شهرستان در سال 1395 </w:t>
      </w:r>
      <w:r w:rsidRPr="00C00941">
        <w:rPr>
          <w:sz w:val="28"/>
          <w:szCs w:val="28"/>
          <w:rtl/>
        </w:rPr>
        <w:t>–</w:t>
      </w:r>
      <w:r w:rsidRPr="00C00941">
        <w:rPr>
          <w:rFonts w:cs="B Lotus" w:hint="cs"/>
          <w:sz w:val="28"/>
          <w:szCs w:val="28"/>
          <w:rtl/>
        </w:rPr>
        <w:t xml:space="preserve"> 1394  :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1-میزان تولید گوشت قرمز 5500 تن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2-میزان تولید گوشت سفید 20000 تن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3-میزان تولید تخم مرغ 13000 تن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4-میزان تولید شیر خام 136875 تن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5-تولید ماهیان زینتی 7600000 قطعه و کسب مقام دوم در استان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6-تولید گوشت سفید ماهیان گرمابی 75 تن و کسب مقام دوم در استان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7-تولید گوشت سفید ماهیان سردآبی(قزل آلا) 7 تن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8- تولید عسل به میزان 1100 تن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- صدور35 مورد مجوز بهسازی اماکن دامی 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- صدور10 مورد مجوز بهره برداری گاو شیری 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- توزیع سوخت گازوئیل به میزان 3500000 لیتر 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- صدور350 مورد مجوز استقرار و اسکان زنبورداران به سایر مناطق کشور 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- صدور30 مورد معرفی نامه جهت اخذ تسهیلات بانکی 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بازدید کارشناسی به تعداد480 مورد جهت  بررسی طرحهای امور دام وآبزیان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بررسی و روند صدور تعویض دفترچه های زنبورداری به تعداد 150 مورد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- 350 مورد جوابیه و استعلام مکاتبات اداری </w:t>
      </w:r>
    </w:p>
    <w:p w:rsidR="00C00941" w:rsidRDefault="00C00941" w:rsidP="00C00941">
      <w:pPr>
        <w:tabs>
          <w:tab w:val="left" w:pos="4215"/>
          <w:tab w:val="center" w:pos="4680"/>
        </w:tabs>
        <w:spacing w:after="0"/>
        <w:jc w:val="both"/>
        <w:rPr>
          <w:rFonts w:cs="Titr"/>
          <w:color w:val="FF0000"/>
          <w:sz w:val="32"/>
          <w:szCs w:val="32"/>
        </w:rPr>
      </w:pPr>
    </w:p>
    <w:p w:rsidR="00C00941" w:rsidRPr="00C00941" w:rsidRDefault="008221AE" w:rsidP="00C00941">
      <w:pPr>
        <w:tabs>
          <w:tab w:val="left" w:pos="4215"/>
          <w:tab w:val="center" w:pos="4680"/>
        </w:tabs>
        <w:spacing w:after="0"/>
        <w:jc w:val="both"/>
        <w:rPr>
          <w:rFonts w:cs="Titr"/>
          <w:color w:val="FF0000"/>
          <w:sz w:val="32"/>
          <w:szCs w:val="32"/>
          <w:rtl/>
        </w:rPr>
      </w:pPr>
      <w:r>
        <w:rPr>
          <w:rFonts w:cs="Titr" w:hint="cs"/>
          <w:color w:val="FF0000"/>
          <w:sz w:val="32"/>
          <w:szCs w:val="32"/>
          <w:rtl/>
        </w:rPr>
        <w:t>-</w:t>
      </w:r>
      <w:r w:rsidR="00C00941" w:rsidRPr="00C00941">
        <w:rPr>
          <w:rFonts w:cs="Titr" w:hint="cs"/>
          <w:color w:val="FF0000"/>
          <w:sz w:val="32"/>
          <w:szCs w:val="32"/>
          <w:rtl/>
        </w:rPr>
        <w:t>آب وخاک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  اجرای پروژه های آب و خاک از محل اعتبارات خشکسالی سال زراعی 94: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بازسازی ومرمت قنات به تعداد 32 رشته با اعتبار 13670 میلیون ریال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احداث استخر ذخیره آب روستای حاجی آباد و منطقه بلمچه به تعداد 2 باب با اعتبار 1000 میلیون ریال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تجهیز چاههای آب کشاورزی در مناطق علویجه، دهق، ویلاشهر و حسین آباد به تعداد 5 حلقه با اعتبار 2000 میلیون ریال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مرمت کانالهای آبیاری عمومی در روستاهای حسین آباد، اشن و هسنیجه به طول 8500 متر با اعتبار 1750 میلیون ریال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لوله گذاری و انتقال آب در روستاهای کهریزسنگ، جنت آباد، بلمچه و شرکت 17 جوی به طول 2500 متر با اعتبار 450 میلیون ریال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خرید و تحویل ادوات ونهاده های کشاورزی در روستای جلال آباد با اعتبار 680 میلیون ریال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احداث کانالهای آبیاری عمومی به طول 5500 متر با اعتبار 4931 میلیون ریال در مناطق گلدشت، اسلام آباد ، نهضت آباد، لورک و جوزدان</w:t>
      </w:r>
    </w:p>
    <w:p w:rsidR="00C00941" w:rsidRDefault="008221AE" w:rsidP="008221AE">
      <w:pPr>
        <w:tabs>
          <w:tab w:val="left" w:pos="971"/>
        </w:tabs>
        <w:spacing w:after="0"/>
        <w:jc w:val="both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tab/>
      </w:r>
    </w:p>
    <w:p w:rsidR="008221AE" w:rsidRDefault="008221AE" w:rsidP="008221AE">
      <w:pPr>
        <w:tabs>
          <w:tab w:val="left" w:pos="971"/>
        </w:tabs>
        <w:spacing w:after="0"/>
        <w:jc w:val="both"/>
        <w:rPr>
          <w:rFonts w:cs="B Lotus"/>
          <w:sz w:val="28"/>
          <w:szCs w:val="28"/>
          <w:rtl/>
        </w:rPr>
      </w:pPr>
    </w:p>
    <w:p w:rsidR="008221AE" w:rsidRPr="00C00941" w:rsidRDefault="008221AE" w:rsidP="008221AE">
      <w:pPr>
        <w:tabs>
          <w:tab w:val="left" w:pos="971"/>
        </w:tabs>
        <w:spacing w:after="0"/>
        <w:jc w:val="both"/>
        <w:rPr>
          <w:rFonts w:cs="B Lotus"/>
          <w:sz w:val="28"/>
          <w:szCs w:val="28"/>
          <w:rtl/>
        </w:rPr>
      </w:pPr>
    </w:p>
    <w:p w:rsidR="00C00941" w:rsidRPr="008221AE" w:rsidRDefault="00C00941" w:rsidP="008221AE">
      <w:pPr>
        <w:pStyle w:val="ListParagraph"/>
        <w:numPr>
          <w:ilvl w:val="0"/>
          <w:numId w:val="4"/>
        </w:numPr>
        <w:tabs>
          <w:tab w:val="left" w:pos="4215"/>
          <w:tab w:val="center" w:pos="4680"/>
        </w:tabs>
        <w:bidi/>
        <w:spacing w:after="0"/>
        <w:jc w:val="both"/>
        <w:rPr>
          <w:rFonts w:cs="Titr"/>
          <w:color w:val="FF0000"/>
          <w:sz w:val="32"/>
          <w:szCs w:val="32"/>
          <w:rtl/>
        </w:rPr>
      </w:pPr>
      <w:r w:rsidRPr="008221AE">
        <w:rPr>
          <w:rFonts w:cs="Titr" w:hint="cs"/>
          <w:color w:val="FF0000"/>
          <w:sz w:val="32"/>
          <w:szCs w:val="32"/>
          <w:rtl/>
        </w:rPr>
        <w:t>باغبانی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انجام 50 مورد بازدید و صدور موافقت نامه جهت تاسیس و بهره برداری گلخانه و قارچ 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توزیع 3000 اصله نهال یارانه دار زیتون 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بازدید2000 مورد از</w:t>
      </w:r>
      <w:r>
        <w:rPr>
          <w:rFonts w:cs="B Lotus"/>
          <w:sz w:val="28"/>
          <w:szCs w:val="28"/>
        </w:rPr>
        <w:t xml:space="preserve"> </w:t>
      </w:r>
      <w:r w:rsidRPr="00C00941">
        <w:rPr>
          <w:rFonts w:cs="B Lotus" w:hint="cs"/>
          <w:sz w:val="28"/>
          <w:szCs w:val="28"/>
          <w:rtl/>
        </w:rPr>
        <w:t>باغات و</w:t>
      </w:r>
      <w:r>
        <w:rPr>
          <w:rFonts w:cs="B Lotus"/>
          <w:sz w:val="28"/>
          <w:szCs w:val="28"/>
        </w:rPr>
        <w:t xml:space="preserve"> </w:t>
      </w:r>
      <w:r w:rsidRPr="00C00941">
        <w:rPr>
          <w:rFonts w:cs="B Lotus" w:hint="cs"/>
          <w:sz w:val="28"/>
          <w:szCs w:val="28"/>
          <w:rtl/>
        </w:rPr>
        <w:t>مشاوره و</w:t>
      </w:r>
      <w:r>
        <w:rPr>
          <w:rFonts w:cs="B Lotus"/>
          <w:sz w:val="28"/>
          <w:szCs w:val="28"/>
        </w:rPr>
        <w:t xml:space="preserve"> </w:t>
      </w:r>
      <w:r w:rsidRPr="00C00941">
        <w:rPr>
          <w:rFonts w:cs="B Lotus" w:hint="cs"/>
          <w:sz w:val="28"/>
          <w:szCs w:val="28"/>
          <w:rtl/>
        </w:rPr>
        <w:t>توزیع خدمات سوخت و</w:t>
      </w:r>
      <w:r>
        <w:rPr>
          <w:rFonts w:cs="B Lotus"/>
          <w:sz w:val="28"/>
          <w:szCs w:val="28"/>
        </w:rPr>
        <w:t xml:space="preserve"> </w:t>
      </w:r>
      <w:r w:rsidRPr="00C00941">
        <w:rPr>
          <w:rFonts w:cs="B Lotus" w:hint="cs"/>
          <w:sz w:val="28"/>
          <w:szCs w:val="28"/>
          <w:rtl/>
        </w:rPr>
        <w:t xml:space="preserve">نهاده ها در گلخانه ها و پرورش قارچ 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اجرای برنامه اصلاح باغات در سطح 70 هکتار 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مشاوره و آموزش باغداران به تعداد حدود1000 مورد در خصوص خشکسالی، سرمازدگی، تغییر الگوی کشت، کشتهای گلخانه ای، پرورش قارچ 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تشکیل پرونده و معرفی تعداد 20 مورد جهت اخذ تسهیلات </w:t>
      </w:r>
    </w:p>
    <w:p w:rsidR="00C00941" w:rsidRPr="00C00941" w:rsidRDefault="008221AE" w:rsidP="00C00941">
      <w:pPr>
        <w:tabs>
          <w:tab w:val="left" w:pos="4215"/>
          <w:tab w:val="center" w:pos="4680"/>
        </w:tabs>
        <w:spacing w:after="0"/>
        <w:jc w:val="both"/>
        <w:rPr>
          <w:rFonts w:cs="Titr"/>
          <w:color w:val="FF0000"/>
          <w:sz w:val="32"/>
          <w:szCs w:val="32"/>
          <w:rtl/>
        </w:rPr>
      </w:pPr>
      <w:r>
        <w:rPr>
          <w:rFonts w:cs="Titr" w:hint="cs"/>
          <w:color w:val="FF0000"/>
          <w:sz w:val="32"/>
          <w:szCs w:val="32"/>
          <w:rtl/>
        </w:rPr>
        <w:t xml:space="preserve">- </w:t>
      </w:r>
      <w:r w:rsidR="00C00941" w:rsidRPr="00C00941">
        <w:rPr>
          <w:rFonts w:cs="Titr" w:hint="cs"/>
          <w:color w:val="FF0000"/>
          <w:sz w:val="32"/>
          <w:szCs w:val="32"/>
          <w:rtl/>
        </w:rPr>
        <w:t>برنامه و بودجه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تکمیل تعداد 20 پرونده و معرفی به بانک کشاورزی جهت اخذ تسهیلات از محل اعتبارات صندوق توسعه ملی به مبلغ بیش از 50 میلیارد ریال در زمینه احداث گلخانه، صنایع تبدیلی و تکمیلی، پرواربندی گوساله، خرید تراکتور و ادوات کشاورزی، پرورش گاو شیری و خرید نهاده های دامی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تکمیل تعداد 5 پرونده و معرفی به بانک کشاورزی جهت اخذ تسهیلات از منابع داخلی بانک به مبلغ حدود 20 میلیارد ریال در زمینه احداث گلخانه، خرید تجهیزات دام و آبزیان و خرید تراکتور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معرفی تعداد نفر138نفر به صندوق کارآفرینی امید جهت دریافت تسهیلات به مبلغ حدود 83 میلیارد ریال با نرخ سود پایین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معرفی وتصویب تسهیلات سرمایه در گردش مکانیزاسیون به مبلغ 4 میلیارد ریال برای شرکت های تولید ادوات کشاورزی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ارائه لیست پروژه های قابل افتتاح به مناسبت هفته جهاد، هفته دولت و دهه مبارک فجر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پیگیری و نظارت در پرداخت تس</w:t>
      </w:r>
      <w:r>
        <w:rPr>
          <w:rFonts w:cs="B Lotus" w:hint="cs"/>
          <w:sz w:val="28"/>
          <w:szCs w:val="28"/>
          <w:rtl/>
        </w:rPr>
        <w:t>هیلات بانکی شامل سرمایه در گردش</w:t>
      </w:r>
      <w:r w:rsidRPr="00C00941">
        <w:rPr>
          <w:rFonts w:cs="B Lotus" w:hint="cs"/>
          <w:sz w:val="28"/>
          <w:szCs w:val="28"/>
          <w:rtl/>
        </w:rPr>
        <w:t>،</w:t>
      </w:r>
      <w:r>
        <w:rPr>
          <w:rFonts w:cs="B Lotus"/>
          <w:sz w:val="28"/>
          <w:szCs w:val="28"/>
        </w:rPr>
        <w:t xml:space="preserve"> </w:t>
      </w:r>
      <w:r w:rsidRPr="00C00941">
        <w:rPr>
          <w:rFonts w:cs="B Lotus" w:hint="cs"/>
          <w:sz w:val="28"/>
          <w:szCs w:val="28"/>
          <w:rtl/>
        </w:rPr>
        <w:t>سرمایه ای کوتاه مدت و بلند مدت در بانکهای عامل به متقاضیان اخذ تسهیلات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بازدید از محل های خسارت دیده ناشی از حوادث غیرمترقبه و تهیه گزارش مصور (خشکسالی ، سیل ،تگرگ ،آتش سوزی و ........)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نظارت و ساماندهی ایستگاههای نگهداری دام به تعداد 3 مورد در شهرستان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ثبت اطلاعات شاغلین بخش کشاورزی در سامانه ملی رصد به تعداد 433 نفر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ارائه گزارش پیشرفت فیزیکی پروژه های تملک دارایی، ملی، ستاد حوادث و میزان جذب اعتبارات به استان و فرمانداری شهرستان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ارسال پیامک به کشاورزان و تولید کنندگان بخش  شهرستان در خصوص اطلاع رسانی و شرکت در جلسات ، همایش ها ،کلاسهای آموزشی و ارسال پیامهای آموزشی و ترویجی به آنها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</w:rPr>
      </w:pPr>
      <w:r w:rsidRPr="00C00941">
        <w:rPr>
          <w:rFonts w:cs="B Lotus" w:hint="cs"/>
          <w:sz w:val="28"/>
          <w:szCs w:val="28"/>
          <w:rtl/>
        </w:rPr>
        <w:t>- اجرای طرحهای آمارگیری از محصولات کشاورزی</w:t>
      </w:r>
    </w:p>
    <w:p w:rsidR="00C00941" w:rsidRDefault="00C00941" w:rsidP="00C00941">
      <w:pPr>
        <w:tabs>
          <w:tab w:val="left" w:pos="4215"/>
          <w:tab w:val="center" w:pos="4680"/>
        </w:tabs>
        <w:spacing w:after="0"/>
        <w:rPr>
          <w:rFonts w:cs="B Lotus"/>
          <w:b/>
          <w:bCs/>
          <w:sz w:val="28"/>
          <w:szCs w:val="28"/>
        </w:rPr>
      </w:pPr>
    </w:p>
    <w:p w:rsidR="00C00941" w:rsidRPr="008221AE" w:rsidRDefault="00C00941" w:rsidP="008221AE">
      <w:pPr>
        <w:pStyle w:val="ListParagraph"/>
        <w:numPr>
          <w:ilvl w:val="0"/>
          <w:numId w:val="4"/>
        </w:numPr>
        <w:tabs>
          <w:tab w:val="left" w:pos="4215"/>
          <w:tab w:val="center" w:pos="4680"/>
        </w:tabs>
        <w:bidi/>
        <w:spacing w:after="0"/>
        <w:rPr>
          <w:rFonts w:cs="B Lotus"/>
          <w:b/>
          <w:bCs/>
          <w:sz w:val="28"/>
          <w:szCs w:val="28"/>
          <w:rtl/>
        </w:rPr>
      </w:pPr>
      <w:r w:rsidRPr="008221AE">
        <w:rPr>
          <w:rFonts w:cs="Titr" w:hint="cs"/>
          <w:color w:val="FF0000"/>
          <w:sz w:val="32"/>
          <w:szCs w:val="32"/>
          <w:rtl/>
        </w:rPr>
        <w:t>حفظ نباتات</w:t>
      </w:r>
    </w:p>
    <w:p w:rsidR="00C00941" w:rsidRPr="00C00941" w:rsidRDefault="00C00941" w:rsidP="00C00941">
      <w:pPr>
        <w:tabs>
          <w:tab w:val="left" w:pos="4170"/>
          <w:tab w:val="center" w:pos="4680"/>
        </w:tabs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مبارزه با علف های هرزغلات در سطح 590 هکتار</w:t>
      </w:r>
    </w:p>
    <w:p w:rsidR="00C00941" w:rsidRPr="00C00941" w:rsidRDefault="00C00941" w:rsidP="00C00941">
      <w:pPr>
        <w:tabs>
          <w:tab w:val="left" w:pos="4170"/>
          <w:tab w:val="center" w:pos="4680"/>
        </w:tabs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مبارزه با سن غلات (مادر و پوره)در مساحت 974   هکتار</w:t>
      </w:r>
    </w:p>
    <w:p w:rsidR="00C00941" w:rsidRPr="00C00941" w:rsidRDefault="00C00941" w:rsidP="00C00941">
      <w:pPr>
        <w:tabs>
          <w:tab w:val="left" w:pos="4170"/>
          <w:tab w:val="center" w:pos="4680"/>
        </w:tabs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مبارزه با ملخ  100 هکتار </w:t>
      </w:r>
    </w:p>
    <w:p w:rsidR="00C00941" w:rsidRPr="00C00941" w:rsidRDefault="00C00941" w:rsidP="00C00941">
      <w:pPr>
        <w:tabs>
          <w:tab w:val="left" w:pos="4170"/>
          <w:tab w:val="center" w:pos="4680"/>
        </w:tabs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/>
          <w:sz w:val="28"/>
          <w:szCs w:val="28"/>
        </w:rPr>
        <w:t xml:space="preserve">IPM </w:t>
      </w:r>
      <w:r w:rsidRPr="00C00941">
        <w:rPr>
          <w:rFonts w:cs="B Lotus" w:hint="cs"/>
          <w:sz w:val="28"/>
          <w:szCs w:val="28"/>
          <w:rtl/>
        </w:rPr>
        <w:t>مدیریت تلفیقی آفات</w:t>
      </w:r>
    </w:p>
    <w:p w:rsidR="00C00941" w:rsidRPr="00C00941" w:rsidRDefault="00C00941" w:rsidP="00C00941">
      <w:pPr>
        <w:tabs>
          <w:tab w:val="left" w:pos="4170"/>
          <w:tab w:val="center" w:pos="4680"/>
        </w:tabs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الف)انار 250 هکتار با یک نفر کارشناس</w:t>
      </w:r>
    </w:p>
    <w:p w:rsidR="00C00941" w:rsidRPr="00C00941" w:rsidRDefault="00C00941" w:rsidP="00C00941">
      <w:pPr>
        <w:tabs>
          <w:tab w:val="left" w:pos="4170"/>
          <w:tab w:val="center" w:pos="4680"/>
        </w:tabs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ب)  گلخانه 5 هکتار و یک کارشناس ناظر</w:t>
      </w:r>
    </w:p>
    <w:p w:rsidR="00C00941" w:rsidRPr="00C00941" w:rsidRDefault="00C00941" w:rsidP="00C00941">
      <w:pPr>
        <w:tabs>
          <w:tab w:val="left" w:pos="4170"/>
          <w:tab w:val="center" w:pos="4680"/>
        </w:tabs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ج) باغات 250 هکتار و یک کارشناس ناظر</w:t>
      </w:r>
    </w:p>
    <w:p w:rsidR="00C00941" w:rsidRPr="00C00941" w:rsidRDefault="00C00941" w:rsidP="00C00941">
      <w:pPr>
        <w:tabs>
          <w:tab w:val="left" w:pos="4170"/>
          <w:tab w:val="center" w:pos="4680"/>
        </w:tabs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د)گندم 500 هکتار و یک کارشناس </w:t>
      </w:r>
    </w:p>
    <w:p w:rsidR="00C00941" w:rsidRPr="00C00941" w:rsidRDefault="00C00941" w:rsidP="00C00941">
      <w:pPr>
        <w:tabs>
          <w:tab w:val="left" w:pos="4170"/>
          <w:tab w:val="center" w:pos="4680"/>
        </w:tabs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توزیع تجهیزات کنترل غیرشیمیایی(فرمون-کارت زرد-تاج تراش برقی و دستی انواع تله ها)</w:t>
      </w:r>
    </w:p>
    <w:p w:rsidR="00C00941" w:rsidRPr="00C00941" w:rsidRDefault="00C00941" w:rsidP="00C00941">
      <w:pPr>
        <w:tabs>
          <w:tab w:val="left" w:pos="4170"/>
          <w:tab w:val="center" w:pos="4680"/>
        </w:tabs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مبارزه بیولوژیکی با کرم گلوگاه انار 30 هکتار</w:t>
      </w:r>
    </w:p>
    <w:p w:rsidR="00C00941" w:rsidRPr="00877191" w:rsidRDefault="00C00941" w:rsidP="00877191">
      <w:pPr>
        <w:tabs>
          <w:tab w:val="left" w:pos="4170"/>
          <w:tab w:val="center" w:pos="4680"/>
        </w:tabs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توزیع پیش آگاهی و مبارزه با آفات و بیماری های گیاهی</w:t>
      </w:r>
      <w:r w:rsidRPr="00C00941">
        <w:rPr>
          <w:rFonts w:cs="B Lotus"/>
          <w:b/>
          <w:bCs/>
          <w:sz w:val="28"/>
          <w:szCs w:val="28"/>
          <w:rtl/>
        </w:rPr>
        <w:tab/>
      </w:r>
    </w:p>
    <w:p w:rsidR="00C00941" w:rsidRPr="008221AE" w:rsidRDefault="00C00941" w:rsidP="008221AE">
      <w:pPr>
        <w:pStyle w:val="ListParagraph"/>
        <w:numPr>
          <w:ilvl w:val="0"/>
          <w:numId w:val="4"/>
        </w:numPr>
        <w:tabs>
          <w:tab w:val="left" w:pos="4215"/>
          <w:tab w:val="center" w:pos="4680"/>
        </w:tabs>
        <w:bidi/>
        <w:spacing w:after="0"/>
        <w:jc w:val="both"/>
        <w:rPr>
          <w:rFonts w:cs="Titr"/>
          <w:sz w:val="32"/>
          <w:szCs w:val="32"/>
          <w:rtl/>
        </w:rPr>
      </w:pPr>
      <w:r w:rsidRPr="008221AE">
        <w:rPr>
          <w:rFonts w:cs="Titr" w:hint="cs"/>
          <w:color w:val="FF0000"/>
          <w:sz w:val="32"/>
          <w:szCs w:val="32"/>
          <w:rtl/>
        </w:rPr>
        <w:t>زراعت</w:t>
      </w:r>
    </w:p>
    <w:p w:rsidR="00C00941" w:rsidRPr="00C00941" w:rsidRDefault="00C00941" w:rsidP="00C00941">
      <w:pPr>
        <w:tabs>
          <w:tab w:val="left" w:pos="4215"/>
          <w:tab w:val="center" w:pos="4680"/>
        </w:tabs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C00941">
        <w:rPr>
          <w:rFonts w:cs="B Lotus" w:hint="cs"/>
          <w:b/>
          <w:bCs/>
          <w:sz w:val="28"/>
          <w:szCs w:val="28"/>
          <w:rtl/>
        </w:rPr>
        <w:t>نظارت بر اجرای عملیات کاشت،داشت و برداشت گندم به مساحت 750 هکتار</w:t>
      </w:r>
    </w:p>
    <w:p w:rsidR="00C00941" w:rsidRPr="00C00941" w:rsidRDefault="00C00941" w:rsidP="00C00941">
      <w:pPr>
        <w:tabs>
          <w:tab w:val="left" w:pos="4215"/>
          <w:tab w:val="center" w:pos="4680"/>
        </w:tabs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C00941">
        <w:rPr>
          <w:rFonts w:cs="B Lotus" w:hint="cs"/>
          <w:b/>
          <w:bCs/>
          <w:sz w:val="28"/>
          <w:szCs w:val="28"/>
          <w:rtl/>
        </w:rPr>
        <w:t>نظارت بر اجرای عملیات کاشت،داشت و برداشت جو به مساحت 540 هکتار</w:t>
      </w:r>
    </w:p>
    <w:p w:rsidR="00C00941" w:rsidRPr="00C00941" w:rsidRDefault="00C00941" w:rsidP="00C00941">
      <w:pPr>
        <w:tabs>
          <w:tab w:val="left" w:pos="4215"/>
          <w:tab w:val="center" w:pos="4680"/>
        </w:tabs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C00941">
        <w:rPr>
          <w:rFonts w:cs="B Lotus" w:hint="cs"/>
          <w:b/>
          <w:bCs/>
          <w:sz w:val="28"/>
          <w:szCs w:val="28"/>
          <w:rtl/>
        </w:rPr>
        <w:t>نظارت بر اجرای عملیات کاشت،داشت و برداشت گیاهان علوفه ای به مساحت 1320 هکتار</w:t>
      </w:r>
    </w:p>
    <w:p w:rsidR="00C00941" w:rsidRPr="00C00941" w:rsidRDefault="00C00941" w:rsidP="00C00941">
      <w:pPr>
        <w:tabs>
          <w:tab w:val="left" w:pos="4215"/>
          <w:tab w:val="center" w:pos="4680"/>
        </w:tabs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C00941">
        <w:rPr>
          <w:rFonts w:cs="B Lotus" w:hint="cs"/>
          <w:b/>
          <w:bCs/>
          <w:sz w:val="28"/>
          <w:szCs w:val="28"/>
          <w:rtl/>
        </w:rPr>
        <w:t>نظارت بر اجرای عملیات کاشت،داشت و برداشت محصولات سبزی و صیفی به مساحت 340 هکتار</w:t>
      </w:r>
    </w:p>
    <w:p w:rsidR="00C00941" w:rsidRPr="00C00941" w:rsidRDefault="00C00941" w:rsidP="00C00941">
      <w:pPr>
        <w:tabs>
          <w:tab w:val="left" w:pos="4215"/>
          <w:tab w:val="center" w:pos="4680"/>
        </w:tabs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C00941">
        <w:rPr>
          <w:rFonts w:cs="B Lotus" w:hint="cs"/>
          <w:b/>
          <w:bCs/>
          <w:sz w:val="28"/>
          <w:szCs w:val="28"/>
          <w:rtl/>
        </w:rPr>
        <w:t xml:space="preserve"> نظارت بر اجرای عملیات کاشت،داشت و برداشت زعفران به مساحت 80 هکتار</w:t>
      </w:r>
    </w:p>
    <w:p w:rsidR="00C00941" w:rsidRPr="00C00941" w:rsidRDefault="00C00941" w:rsidP="00C00941">
      <w:pPr>
        <w:tabs>
          <w:tab w:val="left" w:pos="4215"/>
          <w:tab w:val="center" w:pos="4680"/>
        </w:tabs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C00941">
        <w:rPr>
          <w:rFonts w:cs="B Lotus" w:hint="cs"/>
          <w:b/>
          <w:bCs/>
          <w:sz w:val="28"/>
          <w:szCs w:val="28"/>
          <w:rtl/>
        </w:rPr>
        <w:t>توزیع بذور گندم و جو گواهی شده و مادری جهت کشت پاییزه به میزان 285 تن</w:t>
      </w:r>
    </w:p>
    <w:p w:rsidR="00C00941" w:rsidRPr="00C00941" w:rsidRDefault="00C00941" w:rsidP="00C00941">
      <w:pPr>
        <w:tabs>
          <w:tab w:val="left" w:pos="4215"/>
          <w:tab w:val="center" w:pos="4680"/>
        </w:tabs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C00941">
        <w:rPr>
          <w:rFonts w:cs="B Lotus" w:hint="cs"/>
          <w:b/>
          <w:bCs/>
          <w:sz w:val="28"/>
          <w:szCs w:val="28"/>
          <w:rtl/>
        </w:rPr>
        <w:t>توزیع مقدار 20 تن بذر ذرت(گونه 704) جهت کشت بهاره</w:t>
      </w:r>
    </w:p>
    <w:p w:rsidR="00C00941" w:rsidRPr="00C00941" w:rsidRDefault="00C00941" w:rsidP="00C00941">
      <w:pPr>
        <w:tabs>
          <w:tab w:val="left" w:pos="4215"/>
          <w:tab w:val="center" w:pos="4680"/>
        </w:tabs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C00941">
        <w:rPr>
          <w:rFonts w:cs="B Lotus" w:hint="cs"/>
          <w:b/>
          <w:bCs/>
          <w:sz w:val="28"/>
          <w:szCs w:val="28"/>
          <w:rtl/>
        </w:rPr>
        <w:t>توزیع کودهای شیمیایی ازته و فسفاته به میزان 860 تن بین کشاورزان شهرستان</w:t>
      </w:r>
    </w:p>
    <w:p w:rsidR="00C00941" w:rsidRPr="00C00941" w:rsidRDefault="00C00941" w:rsidP="00C00941">
      <w:pPr>
        <w:tabs>
          <w:tab w:val="left" w:pos="4215"/>
          <w:tab w:val="center" w:pos="4680"/>
        </w:tabs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C00941">
        <w:rPr>
          <w:rFonts w:cs="B Lotus" w:hint="cs"/>
          <w:b/>
          <w:bCs/>
          <w:sz w:val="28"/>
          <w:szCs w:val="28"/>
          <w:rtl/>
        </w:rPr>
        <w:t>کشت جایگزین برنج به مساحت 25 هکتار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صنایع تبدیلی و تکمیلی</w:t>
      </w:r>
    </w:p>
    <w:p w:rsidR="00C00941" w:rsidRPr="00C00941" w:rsidRDefault="00C00941" w:rsidP="00C00941">
      <w:pPr>
        <w:spacing w:after="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>- پیگیری صدور مجوز صنایع تبدیلی و واگذاری اراضی ملی به شرکت کاله جهت فرآوری سیب زمینی با ظرفیت 70000 تن در سال</w:t>
      </w:r>
    </w:p>
    <w:p w:rsidR="00C00941" w:rsidRPr="00C00941" w:rsidRDefault="00C00941" w:rsidP="00C00941">
      <w:pPr>
        <w:spacing w:after="0"/>
        <w:ind w:left="36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 - نظارت و ارائه خدمات به 32 واحد صنایع تبدیلی</w:t>
      </w:r>
    </w:p>
    <w:p w:rsidR="00C00941" w:rsidRPr="00C00941" w:rsidRDefault="00C00941" w:rsidP="00C00941">
      <w:pPr>
        <w:spacing w:after="0"/>
        <w:ind w:left="36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 - صدور 4 مجوز صنایع کشاورزی </w:t>
      </w:r>
    </w:p>
    <w:p w:rsidR="00C00941" w:rsidRPr="00C00941" w:rsidRDefault="00C00941" w:rsidP="00C00941">
      <w:pPr>
        <w:spacing w:after="0"/>
        <w:ind w:left="36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 - صدور 3 پروانه بهره برداری</w:t>
      </w:r>
    </w:p>
    <w:p w:rsidR="00C00941" w:rsidRPr="00877191" w:rsidRDefault="00C00941" w:rsidP="00877191">
      <w:pPr>
        <w:spacing w:after="0"/>
        <w:ind w:left="360"/>
        <w:jc w:val="both"/>
        <w:rPr>
          <w:rFonts w:cs="B Lotus"/>
          <w:sz w:val="28"/>
          <w:szCs w:val="28"/>
          <w:rtl/>
        </w:rPr>
      </w:pPr>
      <w:r w:rsidRPr="00C00941">
        <w:rPr>
          <w:rFonts w:cs="B Lotus" w:hint="cs"/>
          <w:sz w:val="28"/>
          <w:szCs w:val="28"/>
          <w:rtl/>
        </w:rPr>
        <w:t xml:space="preserve"> - توزیع سوخت یارا نه ای </w:t>
      </w:r>
    </w:p>
    <w:p w:rsidR="00C00941" w:rsidRPr="00C00941" w:rsidRDefault="008221AE" w:rsidP="00C00941">
      <w:pPr>
        <w:tabs>
          <w:tab w:val="left" w:pos="4215"/>
          <w:tab w:val="center" w:pos="4680"/>
        </w:tabs>
        <w:spacing w:after="0"/>
        <w:jc w:val="both"/>
        <w:rPr>
          <w:rFonts w:cs="Titr"/>
          <w:color w:val="FF0000"/>
          <w:sz w:val="32"/>
          <w:szCs w:val="32"/>
          <w:rtl/>
        </w:rPr>
      </w:pPr>
      <w:r>
        <w:rPr>
          <w:rFonts w:cs="Titr" w:hint="cs"/>
          <w:color w:val="FF0000"/>
          <w:sz w:val="32"/>
          <w:szCs w:val="32"/>
          <w:rtl/>
        </w:rPr>
        <w:t xml:space="preserve">- </w:t>
      </w:r>
      <w:r w:rsidR="00C00941" w:rsidRPr="00C00941">
        <w:rPr>
          <w:rFonts w:cs="Titr" w:hint="cs"/>
          <w:color w:val="FF0000"/>
          <w:sz w:val="32"/>
          <w:szCs w:val="32"/>
          <w:rtl/>
        </w:rPr>
        <w:t>آموزش و</w:t>
      </w:r>
      <w:r w:rsidR="00C00941">
        <w:rPr>
          <w:rFonts w:cs="Titr" w:hint="cs"/>
          <w:color w:val="FF0000"/>
          <w:sz w:val="32"/>
          <w:szCs w:val="32"/>
          <w:rtl/>
        </w:rPr>
        <w:t xml:space="preserve"> </w:t>
      </w:r>
      <w:r w:rsidR="00C00941" w:rsidRPr="00C00941">
        <w:rPr>
          <w:rFonts w:cs="Titr" w:hint="cs"/>
          <w:color w:val="FF0000"/>
          <w:sz w:val="32"/>
          <w:szCs w:val="32"/>
          <w:rtl/>
        </w:rPr>
        <w:t xml:space="preserve">ترویج </w:t>
      </w:r>
    </w:p>
    <w:p w:rsidR="00C00941" w:rsidRPr="00C00941" w:rsidRDefault="00C00941" w:rsidP="00C00941">
      <w:pPr>
        <w:pStyle w:val="ListParagraph"/>
        <w:numPr>
          <w:ilvl w:val="0"/>
          <w:numId w:val="2"/>
        </w:numPr>
        <w:bidi/>
        <w:spacing w:before="0" w:beforeAutospacing="0" w:after="0" w:afterAutospacing="0" w:line="276" w:lineRule="auto"/>
        <w:jc w:val="both"/>
        <w:rPr>
          <w:rFonts w:ascii="2  Roya" w:hAnsi="2  Roya" w:cs="B Lotus"/>
          <w:b/>
          <w:bCs/>
          <w:color w:val="000000"/>
          <w:sz w:val="28"/>
          <w:szCs w:val="28"/>
          <w:rtl/>
        </w:rPr>
      </w:pP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برگزاری 3 کارگاه آموزشی و 2 مورد همایش </w:t>
      </w:r>
      <w:r w:rsidRPr="00C00941">
        <w:rPr>
          <w:rFonts w:ascii="2  Roya" w:hAnsi="2  Roya" w:cs="B Lotus"/>
          <w:b/>
          <w:bCs/>
          <w:color w:val="000000"/>
          <w:sz w:val="28"/>
          <w:szCs w:val="28"/>
          <w:rtl/>
        </w:rPr>
        <w:t>در زمینه تولید محصول سالم و ارگانیک از طریق جایگزینی و کاربرد عوامل بیولوژیک و کاهش مصرف سموم و کودهای شیمیایی در بخش تولیدات گیاهی و کاهش مصرف آنتی بیوتیک ها و هورمون ها در بخش تولیدات دام</w:t>
      </w: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ی </w:t>
      </w:r>
    </w:p>
    <w:p w:rsidR="00C00941" w:rsidRPr="00C00941" w:rsidRDefault="00C00941" w:rsidP="00C00941">
      <w:pPr>
        <w:spacing w:after="0"/>
        <w:ind w:left="360"/>
        <w:jc w:val="both"/>
        <w:rPr>
          <w:rFonts w:cs="B Lotus"/>
          <w:sz w:val="28"/>
          <w:szCs w:val="28"/>
          <w:rtl/>
        </w:rPr>
      </w:pP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*</w:t>
      </w:r>
      <w:r w:rsidRPr="00C00941">
        <w:rPr>
          <w:rFonts w:ascii="2  Roya" w:hAnsi="2  Roya" w:cs="B Lotus"/>
          <w:b/>
          <w:bCs/>
          <w:color w:val="000000"/>
          <w:sz w:val="28"/>
          <w:szCs w:val="28"/>
          <w:rtl/>
        </w:rPr>
        <w:t>اجرای</w:t>
      </w: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2 کارگاه آموزشی در خصوص</w:t>
      </w:r>
      <w:r w:rsidRPr="00C00941">
        <w:rPr>
          <w:rFonts w:ascii="2  Roya" w:hAnsi="2  Roya" w:cs="B Lotus"/>
          <w:b/>
          <w:bCs/>
          <w:color w:val="000000"/>
          <w:sz w:val="28"/>
          <w:szCs w:val="28"/>
          <w:rtl/>
        </w:rPr>
        <w:t xml:space="preserve"> مصرف بهینه آب در تولید محصولات کشاورزی به منظور افزایش راندمان مصرف آب</w:t>
      </w:r>
      <w:r w:rsidRPr="00C00941">
        <w:rPr>
          <w:rFonts w:cs="B Lotus" w:hint="cs"/>
          <w:sz w:val="28"/>
          <w:szCs w:val="28"/>
          <w:rtl/>
        </w:rPr>
        <w:t xml:space="preserve"> </w:t>
      </w:r>
    </w:p>
    <w:p w:rsidR="00C00941" w:rsidRPr="00C00941" w:rsidRDefault="00C00941" w:rsidP="00C00941">
      <w:pPr>
        <w:spacing w:after="0"/>
        <w:ind w:left="360"/>
        <w:jc w:val="both"/>
        <w:rPr>
          <w:rFonts w:ascii="2  Roya" w:hAnsi="2  Roya" w:cs="B Lotus"/>
          <w:b/>
          <w:bCs/>
          <w:color w:val="000000"/>
          <w:sz w:val="28"/>
          <w:szCs w:val="28"/>
          <w:rtl/>
        </w:rPr>
      </w:pP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*</w:t>
      </w:r>
      <w:r w:rsidR="005E1AF2">
        <w:rPr>
          <w:rFonts w:ascii="2  Roya" w:hAnsi="2  Roya" w:cs="B Lotus"/>
          <w:b/>
          <w:bCs/>
          <w:color w:val="000000"/>
          <w:sz w:val="28"/>
          <w:szCs w:val="28"/>
          <w:rtl/>
        </w:rPr>
        <w:t>برگزاری دوره</w:t>
      </w:r>
      <w:r w:rsidR="005E1AF2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 </w:t>
      </w:r>
      <w:r w:rsidRPr="00C00941">
        <w:rPr>
          <w:rFonts w:ascii="2  Roya" w:hAnsi="2  Roya" w:cs="B Lotus"/>
          <w:b/>
          <w:bCs/>
          <w:color w:val="000000"/>
          <w:sz w:val="28"/>
          <w:szCs w:val="28"/>
          <w:rtl/>
        </w:rPr>
        <w:t xml:space="preserve">های آموزشی و ترویجی </w:t>
      </w: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پیرامون مباحث کشاورزی،</w:t>
      </w:r>
      <w:r w:rsidR="005E1AF2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 </w:t>
      </w: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دام،طیور،آبزیان،</w:t>
      </w:r>
      <w:r w:rsidR="005E1AF2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 </w:t>
      </w: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صنایع تبدیلی،خشکسالی،</w:t>
      </w:r>
      <w:r w:rsidR="005E1AF2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 </w:t>
      </w: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روش</w:t>
      </w:r>
      <w:r w:rsidR="005E1AF2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 </w:t>
      </w: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های نوین آبیاری،</w:t>
      </w:r>
      <w:r w:rsidR="005E1AF2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 </w:t>
      </w: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اقتصاد مقاومتی و مشاغل خانگی و روشهای نوین آبیاری،</w:t>
      </w:r>
      <w:r w:rsidRPr="00C00941">
        <w:rPr>
          <w:rFonts w:ascii="2  Roya" w:hAnsi="2  Roya" w:cs="B Lotus"/>
          <w:b/>
          <w:bCs/>
          <w:color w:val="000000"/>
          <w:sz w:val="28"/>
          <w:szCs w:val="28"/>
          <w:rtl/>
        </w:rPr>
        <w:t xml:space="preserve"> ارزشیابی دوره های اجرا شد</w:t>
      </w: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ه1800 نفر روز</w:t>
      </w:r>
    </w:p>
    <w:p w:rsidR="00C00941" w:rsidRPr="00C00941" w:rsidRDefault="00C00941" w:rsidP="00C00941">
      <w:pPr>
        <w:spacing w:after="0"/>
        <w:ind w:left="360"/>
        <w:jc w:val="both"/>
        <w:rPr>
          <w:rFonts w:ascii="2  Roya" w:hAnsi="2  Roya" w:cs="B Lotus"/>
          <w:b/>
          <w:bCs/>
          <w:color w:val="000000"/>
          <w:sz w:val="28"/>
          <w:szCs w:val="28"/>
          <w:rtl/>
        </w:rPr>
      </w:pP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*</w:t>
      </w:r>
      <w:r w:rsidR="005E1AF2">
        <w:rPr>
          <w:rFonts w:ascii="2  Roya" w:hAnsi="2  Roya" w:cs="B Lotus"/>
          <w:b/>
          <w:bCs/>
          <w:color w:val="000000"/>
          <w:sz w:val="28"/>
          <w:szCs w:val="28"/>
          <w:rtl/>
        </w:rPr>
        <w:t>تهیه و چاپ</w:t>
      </w:r>
      <w:r w:rsidRPr="00C00941">
        <w:rPr>
          <w:rFonts w:ascii="2  Roya" w:hAnsi="2  Roya" w:cs="B Lotus"/>
          <w:b/>
          <w:bCs/>
          <w:color w:val="000000"/>
          <w:sz w:val="28"/>
          <w:szCs w:val="28"/>
          <w:rtl/>
        </w:rPr>
        <w:t xml:space="preserve">، نشریه های ترویجی، نشریات فنی </w:t>
      </w:r>
      <w:r w:rsidR="005E1AF2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(</w:t>
      </w: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کشت زعفران- آفات و بیماریهای درختان میوه- ترویج کشت سورگوم در منطقه ،کشت های جایگزین و ...)</w:t>
      </w:r>
    </w:p>
    <w:p w:rsidR="00C00941" w:rsidRPr="00C00941" w:rsidRDefault="00C00941" w:rsidP="00C00941">
      <w:pPr>
        <w:spacing w:after="0"/>
        <w:ind w:left="360"/>
        <w:jc w:val="both"/>
        <w:rPr>
          <w:rFonts w:ascii="2  Roya" w:hAnsi="2  Roya" w:cs="B Lotus"/>
          <w:b/>
          <w:bCs/>
          <w:color w:val="000000"/>
          <w:sz w:val="28"/>
          <w:szCs w:val="28"/>
          <w:rtl/>
        </w:rPr>
      </w:pP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*</w:t>
      </w:r>
      <w:r w:rsidRPr="00C00941">
        <w:rPr>
          <w:rFonts w:ascii="2  Roya" w:hAnsi="2  Roya" w:cs="B Lotus"/>
          <w:b/>
          <w:bCs/>
          <w:color w:val="000000"/>
          <w:sz w:val="28"/>
          <w:szCs w:val="28"/>
          <w:rtl/>
        </w:rPr>
        <w:t>نیاز سنجی، جذب و بکارگیری سربازان سازندگی</w:t>
      </w: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 2 مورد</w:t>
      </w:r>
    </w:p>
    <w:p w:rsidR="00C00941" w:rsidRPr="00C00941" w:rsidRDefault="00C00941" w:rsidP="00C00941">
      <w:pPr>
        <w:pStyle w:val="ListParagraph"/>
        <w:bidi/>
        <w:spacing w:before="0" w:beforeAutospacing="0" w:after="0" w:afterAutospacing="0" w:line="276" w:lineRule="auto"/>
        <w:ind w:left="720"/>
        <w:contextualSpacing/>
        <w:jc w:val="both"/>
        <w:rPr>
          <w:rFonts w:ascii="Tahoma" w:hAnsi="Tahoma" w:cs="B Lotus"/>
          <w:b/>
          <w:bCs/>
          <w:color w:val="000000"/>
          <w:sz w:val="28"/>
          <w:szCs w:val="28"/>
          <w:rtl/>
        </w:rPr>
      </w:pP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*</w:t>
      </w:r>
      <w:r w:rsidRPr="00C00941">
        <w:rPr>
          <w:rFonts w:ascii="2  Roya" w:hAnsi="2  Roya" w:cs="B Lotus"/>
          <w:b/>
          <w:bCs/>
          <w:color w:val="000000"/>
          <w:sz w:val="28"/>
          <w:szCs w:val="28"/>
          <w:rtl/>
        </w:rPr>
        <w:t>اجرای برنامه های آموزشی از ط</w:t>
      </w:r>
      <w:r w:rsidR="005E1AF2">
        <w:rPr>
          <w:rFonts w:ascii="2  Roya" w:hAnsi="2  Roya" w:cs="B Lotus"/>
          <w:b/>
          <w:bCs/>
          <w:color w:val="000000"/>
          <w:sz w:val="28"/>
          <w:szCs w:val="28"/>
          <w:rtl/>
        </w:rPr>
        <w:t>ریق برگزاری کلاس، کارگاه آموزشی</w:t>
      </w:r>
      <w:r w:rsidRPr="00C00941">
        <w:rPr>
          <w:rFonts w:ascii="2  Roya" w:hAnsi="2  Roya" w:cs="B Lotus"/>
          <w:b/>
          <w:bCs/>
          <w:color w:val="000000"/>
          <w:sz w:val="28"/>
          <w:szCs w:val="28"/>
          <w:rtl/>
        </w:rPr>
        <w:t xml:space="preserve"> </w:t>
      </w: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و</w:t>
      </w:r>
      <w:r w:rsidRPr="00C00941">
        <w:rPr>
          <w:rFonts w:ascii="2  Roya" w:hAnsi="2  Roya" w:cs="B Lotus"/>
          <w:b/>
          <w:bCs/>
          <w:color w:val="000000"/>
          <w:sz w:val="28"/>
          <w:szCs w:val="28"/>
          <w:rtl/>
        </w:rPr>
        <w:t>ایجاد سایت های الگویی</w:t>
      </w: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 گندم در منطقه مهردشت</w:t>
      </w:r>
      <w:r w:rsidRPr="00C00941">
        <w:rPr>
          <w:rFonts w:ascii="2  Roya" w:hAnsi="2  Roya" w:cs="B Lotus"/>
          <w:b/>
          <w:bCs/>
          <w:color w:val="000000"/>
          <w:sz w:val="28"/>
          <w:szCs w:val="28"/>
          <w:rtl/>
        </w:rPr>
        <w:t xml:space="preserve">  </w:t>
      </w:r>
    </w:p>
    <w:p w:rsidR="00C00941" w:rsidRPr="00C00941" w:rsidRDefault="00C00941" w:rsidP="00C00941">
      <w:pPr>
        <w:spacing w:after="0"/>
        <w:ind w:left="360"/>
        <w:contextualSpacing/>
        <w:jc w:val="both"/>
        <w:rPr>
          <w:rFonts w:ascii="Tahoma" w:hAnsi="Tahoma" w:cs="B Lotus"/>
          <w:b/>
          <w:bCs/>
          <w:color w:val="000000"/>
          <w:sz w:val="28"/>
          <w:szCs w:val="28"/>
        </w:rPr>
      </w:pP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*</w:t>
      </w:r>
      <w:r w:rsidRPr="00C00941">
        <w:rPr>
          <w:rFonts w:ascii="2  Roya" w:hAnsi="2  Roya" w:cs="B Lotus"/>
          <w:b/>
          <w:bCs/>
          <w:color w:val="000000"/>
          <w:sz w:val="28"/>
          <w:szCs w:val="28"/>
          <w:rtl/>
        </w:rPr>
        <w:t>تشکیل پرونده برای متقاضیان مشاغل خانگی و صدور مجوز مربوطه پس از طی مراحل قانونی</w:t>
      </w:r>
      <w:r w:rsidRPr="00C00941">
        <w:rPr>
          <w:rFonts w:ascii="Tahoma" w:hAnsi="Tahoma" w:cs="B Lotus" w:hint="cs"/>
          <w:b/>
          <w:bCs/>
          <w:color w:val="000000"/>
          <w:sz w:val="28"/>
          <w:szCs w:val="28"/>
          <w:rtl/>
        </w:rPr>
        <w:t xml:space="preserve"> 30 مورد</w:t>
      </w:r>
    </w:p>
    <w:p w:rsidR="00C00941" w:rsidRPr="00C00941" w:rsidRDefault="00C00941" w:rsidP="00C00941">
      <w:pPr>
        <w:spacing w:after="0"/>
        <w:ind w:left="360"/>
        <w:jc w:val="both"/>
        <w:rPr>
          <w:rFonts w:ascii="2  Roya" w:hAnsi="2  Roya" w:cs="B Lotus"/>
          <w:b/>
          <w:bCs/>
          <w:color w:val="000000"/>
          <w:sz w:val="28"/>
          <w:szCs w:val="28"/>
        </w:rPr>
      </w:pP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*</w:t>
      </w:r>
      <w:r w:rsidRPr="00C00941">
        <w:rPr>
          <w:rFonts w:ascii="2  Roya" w:hAnsi="2  Roya" w:cs="B Lotus"/>
          <w:b/>
          <w:bCs/>
          <w:color w:val="000000"/>
          <w:sz w:val="28"/>
          <w:szCs w:val="28"/>
          <w:rtl/>
        </w:rPr>
        <w:t>اجرای بازدیدهای آموزشی ترویجی خارج استان</w:t>
      </w:r>
      <w:r w:rsidR="005E1AF2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 جهت کشاورزان پیشرو و</w:t>
      </w: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کارشناسان شرکتهای خدمات مشاوره ای 1 مورد</w:t>
      </w:r>
    </w:p>
    <w:p w:rsidR="00C00941" w:rsidRPr="00C00941" w:rsidRDefault="00C00941" w:rsidP="00C00941">
      <w:pPr>
        <w:spacing w:after="0"/>
        <w:ind w:left="360"/>
        <w:jc w:val="both"/>
        <w:rPr>
          <w:rFonts w:ascii="2  Roya" w:hAnsi="2  Roya" w:cs="B Lotus"/>
          <w:b/>
          <w:bCs/>
          <w:color w:val="000000"/>
          <w:sz w:val="28"/>
          <w:szCs w:val="28"/>
          <w:rtl/>
        </w:rPr>
      </w:pPr>
      <w:r w:rsidRPr="00C00941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* برگزاری جشنواره طبخ غذاهای سالم و سنتی 5 مورد </w:t>
      </w:r>
    </w:p>
    <w:p w:rsidR="00C00941" w:rsidRPr="00C00941" w:rsidRDefault="00C00941" w:rsidP="00C00941">
      <w:pPr>
        <w:spacing w:after="0"/>
        <w:jc w:val="both"/>
        <w:rPr>
          <w:rFonts w:ascii="2  Roya" w:hAnsi="2  Roya" w:cs="B Lotus"/>
          <w:sz w:val="28"/>
          <w:szCs w:val="28"/>
          <w:rtl/>
        </w:rPr>
      </w:pPr>
    </w:p>
    <w:p w:rsidR="00C00941" w:rsidRPr="00C00941" w:rsidRDefault="00C00941" w:rsidP="00C00941">
      <w:pPr>
        <w:spacing w:after="0"/>
        <w:jc w:val="both"/>
        <w:rPr>
          <w:rFonts w:ascii="2  Roya" w:hAnsi="2  Roya" w:cs="B Lotus"/>
          <w:sz w:val="28"/>
          <w:szCs w:val="28"/>
          <w:rtl/>
        </w:rPr>
      </w:pPr>
    </w:p>
    <w:p w:rsidR="00C47F4F" w:rsidRPr="00C47F4F" w:rsidRDefault="00C47F4F" w:rsidP="00C47F4F">
      <w:pPr>
        <w:tabs>
          <w:tab w:val="left" w:pos="4215"/>
          <w:tab w:val="center" w:pos="4680"/>
        </w:tabs>
        <w:spacing w:after="0"/>
        <w:jc w:val="both"/>
        <w:rPr>
          <w:rFonts w:cs="Titr"/>
          <w:color w:val="FF0000"/>
          <w:sz w:val="32"/>
          <w:szCs w:val="32"/>
          <w:rtl/>
        </w:rPr>
      </w:pPr>
      <w:r>
        <w:rPr>
          <w:rFonts w:cs="Titr" w:hint="cs"/>
          <w:color w:val="FF0000"/>
          <w:sz w:val="32"/>
          <w:szCs w:val="32"/>
          <w:rtl/>
        </w:rPr>
        <w:t xml:space="preserve">- </w:t>
      </w:r>
      <w:r w:rsidRPr="00C47F4F">
        <w:rPr>
          <w:rFonts w:cs="Titr" w:hint="cs"/>
          <w:color w:val="FF0000"/>
          <w:sz w:val="32"/>
          <w:szCs w:val="32"/>
          <w:rtl/>
        </w:rPr>
        <w:t>صنایع تبدیلی و تکمیلی</w:t>
      </w:r>
    </w:p>
    <w:p w:rsidR="00C47F4F" w:rsidRPr="00C47F4F" w:rsidRDefault="00C47F4F" w:rsidP="00C47F4F">
      <w:pPr>
        <w:spacing w:after="0"/>
        <w:ind w:left="360"/>
        <w:contextualSpacing/>
        <w:jc w:val="both"/>
        <w:rPr>
          <w:rFonts w:ascii="2  Roya" w:hAnsi="2  Roya" w:cs="B Lotus"/>
          <w:b/>
          <w:bCs/>
          <w:color w:val="000000"/>
          <w:sz w:val="28"/>
          <w:szCs w:val="28"/>
          <w:rtl/>
        </w:rPr>
      </w:pPr>
      <w:r w:rsidRPr="00C47F4F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>- پیگیری صدور مجوز صنایع تبدیلی و واگذاری اراضی ملی به شرکت کاله جهت فرآوری سیب زمینی با ظرفیت 70000 تن در سال</w:t>
      </w:r>
    </w:p>
    <w:p w:rsidR="00C47F4F" w:rsidRPr="00C47F4F" w:rsidRDefault="00C47F4F" w:rsidP="00C47F4F">
      <w:pPr>
        <w:spacing w:after="0"/>
        <w:ind w:left="360"/>
        <w:contextualSpacing/>
        <w:jc w:val="both"/>
        <w:rPr>
          <w:rFonts w:ascii="2  Roya" w:hAnsi="2  Roya" w:cs="B Lotus"/>
          <w:b/>
          <w:bCs/>
          <w:color w:val="000000"/>
          <w:sz w:val="28"/>
          <w:szCs w:val="28"/>
          <w:rtl/>
        </w:rPr>
      </w:pPr>
      <w:r w:rsidRPr="00C47F4F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 - نظارت و ارائه خدمات به 32 واحد صنایع تبدیلی</w:t>
      </w:r>
    </w:p>
    <w:p w:rsidR="00C47F4F" w:rsidRPr="00C47F4F" w:rsidRDefault="00C47F4F" w:rsidP="00C47F4F">
      <w:pPr>
        <w:spacing w:after="0"/>
        <w:ind w:left="360"/>
        <w:contextualSpacing/>
        <w:jc w:val="both"/>
        <w:rPr>
          <w:rFonts w:ascii="2  Roya" w:hAnsi="2  Roya" w:cs="B Lotus"/>
          <w:b/>
          <w:bCs/>
          <w:color w:val="000000"/>
          <w:sz w:val="28"/>
          <w:szCs w:val="28"/>
          <w:rtl/>
        </w:rPr>
      </w:pPr>
      <w:r w:rsidRPr="00C47F4F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 - صدور 4 مجوز صنایع کشاورزی </w:t>
      </w:r>
    </w:p>
    <w:p w:rsidR="00C47F4F" w:rsidRPr="00C47F4F" w:rsidRDefault="00C47F4F" w:rsidP="00C47F4F">
      <w:pPr>
        <w:spacing w:after="0"/>
        <w:ind w:left="360"/>
        <w:contextualSpacing/>
        <w:jc w:val="both"/>
        <w:rPr>
          <w:rFonts w:ascii="2  Roya" w:hAnsi="2  Roya" w:cs="B Lotus"/>
          <w:b/>
          <w:bCs/>
          <w:color w:val="000000"/>
          <w:sz w:val="28"/>
          <w:szCs w:val="28"/>
          <w:rtl/>
        </w:rPr>
      </w:pPr>
      <w:r w:rsidRPr="00C47F4F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 - صدور 3 پروانه بهره برداری</w:t>
      </w:r>
    </w:p>
    <w:p w:rsidR="00C47F4F" w:rsidRPr="00C47F4F" w:rsidRDefault="00C47F4F" w:rsidP="00C47F4F">
      <w:pPr>
        <w:spacing w:after="0"/>
        <w:ind w:left="360"/>
        <w:contextualSpacing/>
        <w:jc w:val="both"/>
        <w:rPr>
          <w:rFonts w:ascii="2  Roya" w:hAnsi="2  Roya" w:cs="B Lotus"/>
          <w:b/>
          <w:bCs/>
          <w:color w:val="000000"/>
          <w:sz w:val="28"/>
          <w:szCs w:val="28"/>
          <w:rtl/>
        </w:rPr>
      </w:pPr>
      <w:r w:rsidRPr="00C47F4F">
        <w:rPr>
          <w:rFonts w:ascii="2  Roya" w:hAnsi="2  Roya" w:cs="B Lotus" w:hint="cs"/>
          <w:b/>
          <w:bCs/>
          <w:color w:val="000000"/>
          <w:sz w:val="28"/>
          <w:szCs w:val="28"/>
          <w:rtl/>
        </w:rPr>
        <w:t xml:space="preserve"> - توزیع سوخت یارا نه ای </w:t>
      </w:r>
    </w:p>
    <w:p w:rsidR="00C00941" w:rsidRPr="00C00941" w:rsidRDefault="00C00941" w:rsidP="00C00941">
      <w:pPr>
        <w:spacing w:after="0"/>
        <w:ind w:firstLine="720"/>
        <w:jc w:val="both"/>
        <w:rPr>
          <w:rFonts w:ascii="2  Roya" w:hAnsi="2  Roya" w:cs="B Lotus"/>
          <w:sz w:val="28"/>
          <w:szCs w:val="28"/>
          <w:rtl/>
        </w:rPr>
      </w:pPr>
    </w:p>
    <w:sectPr w:rsidR="00C00941" w:rsidRPr="00C00941" w:rsidSect="00C00941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C7" w:rsidRDefault="00C827C7" w:rsidP="00C00941">
      <w:pPr>
        <w:spacing w:after="0" w:line="240" w:lineRule="auto"/>
      </w:pPr>
      <w:r>
        <w:separator/>
      </w:r>
    </w:p>
  </w:endnote>
  <w:endnote w:type="continuationSeparator" w:id="1">
    <w:p w:rsidR="00C827C7" w:rsidRDefault="00C827C7" w:rsidP="00C0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Ro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C7" w:rsidRDefault="00C827C7" w:rsidP="00C00941">
      <w:pPr>
        <w:spacing w:after="0" w:line="240" w:lineRule="auto"/>
      </w:pPr>
      <w:r>
        <w:separator/>
      </w:r>
    </w:p>
  </w:footnote>
  <w:footnote w:type="continuationSeparator" w:id="1">
    <w:p w:rsidR="00C827C7" w:rsidRDefault="00C827C7" w:rsidP="00C00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EC2"/>
    <w:multiLevelType w:val="hybridMultilevel"/>
    <w:tmpl w:val="667AD7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6E91"/>
    <w:multiLevelType w:val="hybridMultilevel"/>
    <w:tmpl w:val="6E16B920"/>
    <w:lvl w:ilvl="0" w:tplc="7EFE54E0">
      <w:numFmt w:val="bullet"/>
      <w:lvlText w:val=""/>
      <w:lvlJc w:val="left"/>
      <w:pPr>
        <w:ind w:left="108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BB6200"/>
    <w:multiLevelType w:val="hybridMultilevel"/>
    <w:tmpl w:val="CC1A90BA"/>
    <w:lvl w:ilvl="0" w:tplc="0A1C47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3790F"/>
    <w:multiLevelType w:val="hybridMultilevel"/>
    <w:tmpl w:val="F918A856"/>
    <w:lvl w:ilvl="0" w:tplc="DC3E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67BB"/>
    <w:rsid w:val="000467BB"/>
    <w:rsid w:val="001206F1"/>
    <w:rsid w:val="0014350A"/>
    <w:rsid w:val="001923E2"/>
    <w:rsid w:val="00193595"/>
    <w:rsid w:val="001A2FDF"/>
    <w:rsid w:val="001F2692"/>
    <w:rsid w:val="002142CC"/>
    <w:rsid w:val="00255CD7"/>
    <w:rsid w:val="00337E0B"/>
    <w:rsid w:val="003D19E0"/>
    <w:rsid w:val="0048239B"/>
    <w:rsid w:val="005066C8"/>
    <w:rsid w:val="00527E4B"/>
    <w:rsid w:val="005E1AF2"/>
    <w:rsid w:val="006D6EDE"/>
    <w:rsid w:val="006F29DD"/>
    <w:rsid w:val="007D2D47"/>
    <w:rsid w:val="007D5A9D"/>
    <w:rsid w:val="007F5CDA"/>
    <w:rsid w:val="008221AE"/>
    <w:rsid w:val="00877191"/>
    <w:rsid w:val="00927B9D"/>
    <w:rsid w:val="00C00941"/>
    <w:rsid w:val="00C15644"/>
    <w:rsid w:val="00C47F4F"/>
    <w:rsid w:val="00C827C7"/>
    <w:rsid w:val="00C96CFC"/>
    <w:rsid w:val="00D774E6"/>
    <w:rsid w:val="00E7184A"/>
    <w:rsid w:val="00EC55DE"/>
    <w:rsid w:val="00EE5561"/>
    <w:rsid w:val="00EF28E2"/>
    <w:rsid w:val="00F2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7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941"/>
  </w:style>
  <w:style w:type="paragraph" w:styleId="Footer">
    <w:name w:val="footer"/>
    <w:basedOn w:val="Normal"/>
    <w:link w:val="FooterChar"/>
    <w:uiPriority w:val="99"/>
    <w:semiHidden/>
    <w:unhideWhenUsed/>
    <w:rsid w:val="00C0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941"/>
  </w:style>
  <w:style w:type="paragraph" w:styleId="BalloonText">
    <w:name w:val="Balloon Text"/>
    <w:basedOn w:val="Normal"/>
    <w:link w:val="BalloonTextChar"/>
    <w:uiPriority w:val="99"/>
    <w:semiHidden/>
    <w:unhideWhenUsed/>
    <w:rsid w:val="007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.maj.ir/Portal/Picture/ShowPicture.aspx?ID=860ac463-22d2-4635-99a4-99b0c769aa7e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url=http://aaaaks.ir/%D8%B9%DA%A9%D8%B3-%D8%A2%D9%82%D8%A7-%D8%B1%D9%87%D8%A8%D8%B1/&amp;rct=j&amp;frm=1&amp;q=&amp;esrc=s&amp;sa=U&amp;ved=0ahUKEwjUm_2Yv9fPAhVDVxoKHXJ1CY4QwW4IGTAC&amp;usg=AFQjCNFuLMtE7O5rJuvctEuGti-LH_JuD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url=http://www.mashreghnews.ir/fa/news/551833/%D8%B7%D8%B1%D8%A7%D8%AD-%D8%A2%D8%B1%D9%85-%D8%AC%D9%85%D9%87%D9%88%D8%B1%DB%8C-%D8%A7%D8%B3%D9%84%D8%A7%D9%85%DB%8C-%DA%A9%DB%8C%D8%B3%D8%AA-%D8%B9%DA%A9%D8%B3&amp;rct=j&amp;frm=1&amp;q=&amp;esrc=s&amp;sa=U&amp;ved=0ahUKEwiD3oHDtMrPAhVGbxQKHWrcCc8QwW4IFzAB&amp;usg=AFQjCNGb0mio136UWwDq6NwcTMwfelRRG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DD30-0897-42CD-BE82-EBA4BC9B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1255</Words>
  <Characters>7156</Characters>
  <Application>Microsoft Office Word</Application>
  <DocSecurity>0</DocSecurity>
  <Lines>59</Lines>
  <Paragraphs>16</Paragraphs>
  <ScaleCrop>false</ScaleCrop>
  <Company>www.AsanDownload.com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AsanDownload</dc:creator>
  <cp:lastModifiedBy>asan</cp:lastModifiedBy>
  <cp:revision>34</cp:revision>
  <cp:lastPrinted>2016-05-25T03:36:00Z</cp:lastPrinted>
  <dcterms:created xsi:type="dcterms:W3CDTF">2016-10-05T21:07:00Z</dcterms:created>
  <dcterms:modified xsi:type="dcterms:W3CDTF">2016-10-22T06:26:00Z</dcterms:modified>
</cp:coreProperties>
</file>